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A649" w14:textId="77777777" w:rsidR="00E47CF7" w:rsidRPr="00975260" w:rsidRDefault="00E47CF7" w:rsidP="00E47CF7">
      <w:pPr>
        <w:spacing w:before="2"/>
        <w:rPr>
          <w:rFonts w:asciiTheme="minorHAnsi" w:eastAsia="Arial" w:hAnsiTheme="minorHAnsi" w:cstheme="minorHAnsi"/>
          <w:color w:val="000000" w:themeColor="text1"/>
          <w:sz w:val="28"/>
          <w:szCs w:val="28"/>
          <w:lang w:val="sv-SE"/>
        </w:rPr>
      </w:pPr>
    </w:p>
    <w:p w14:paraId="2C18DD39" w14:textId="77777777" w:rsidR="00E47CF7" w:rsidRPr="00975260" w:rsidRDefault="00E47CF7" w:rsidP="00F3372E">
      <w:pPr>
        <w:pStyle w:val="Default"/>
        <w:jc w:val="center"/>
        <w:rPr>
          <w:rFonts w:asciiTheme="minorHAnsi" w:hAnsiTheme="minorHAnsi" w:cstheme="minorHAnsi"/>
          <w:b/>
          <w:bCs/>
          <w:color w:val="000000" w:themeColor="text1"/>
          <w:sz w:val="28"/>
          <w:szCs w:val="28"/>
        </w:rPr>
      </w:pPr>
    </w:p>
    <w:p w14:paraId="0E1C2510" w14:textId="0BFD3916" w:rsidR="007C6CB9" w:rsidRDefault="00295F5F" w:rsidP="00F3372E">
      <w:pPr>
        <w:spacing w:before="5"/>
        <w:jc w:val="center"/>
        <w:rPr>
          <w:rFonts w:asciiTheme="minorHAnsi" w:eastAsia="Arial" w:hAnsiTheme="minorHAnsi" w:cstheme="minorHAnsi"/>
          <w:b/>
          <w:bCs/>
          <w:sz w:val="28"/>
          <w:szCs w:val="28"/>
          <w:lang w:val="sv-SE"/>
        </w:rPr>
      </w:pPr>
      <w:r>
        <w:rPr>
          <w:rFonts w:asciiTheme="minorHAnsi" w:eastAsia="Arial" w:hAnsiTheme="minorHAnsi" w:cstheme="minorHAnsi"/>
          <w:b/>
          <w:bCs/>
          <w:sz w:val="28"/>
          <w:szCs w:val="28"/>
          <w:lang w:val="sv-SE"/>
        </w:rPr>
        <w:t>Sekretesspolicy</w:t>
      </w:r>
      <w:r w:rsidR="00975260">
        <w:rPr>
          <w:rFonts w:asciiTheme="minorHAnsi" w:eastAsia="Arial" w:hAnsiTheme="minorHAnsi" w:cstheme="minorHAnsi"/>
          <w:b/>
          <w:bCs/>
          <w:sz w:val="28"/>
          <w:szCs w:val="28"/>
          <w:lang w:val="sv-SE"/>
        </w:rPr>
        <w:t xml:space="preserve"> för </w:t>
      </w:r>
      <w:r w:rsidR="00416BA2">
        <w:rPr>
          <w:rFonts w:asciiTheme="minorHAnsi" w:eastAsia="Arial" w:hAnsiTheme="minorHAnsi" w:cstheme="minorHAnsi"/>
          <w:b/>
          <w:bCs/>
          <w:sz w:val="28"/>
          <w:szCs w:val="28"/>
          <w:lang w:val="sv-SE"/>
        </w:rPr>
        <w:t>läkemede</w:t>
      </w:r>
      <w:r w:rsidR="00416BA2" w:rsidRPr="00416BA2">
        <w:rPr>
          <w:rFonts w:asciiTheme="minorHAnsi" w:eastAsia="Arial" w:hAnsiTheme="minorHAnsi" w:cstheme="minorHAnsi"/>
          <w:b/>
          <w:bCs/>
          <w:sz w:val="28"/>
          <w:szCs w:val="28"/>
          <w:lang w:val="sv-SE"/>
        </w:rPr>
        <w:t>ls</w:t>
      </w:r>
      <w:r w:rsidRPr="00416BA2">
        <w:rPr>
          <w:rFonts w:asciiTheme="minorHAnsi" w:eastAsia="Arial" w:hAnsiTheme="minorHAnsi" w:cstheme="minorHAnsi"/>
          <w:b/>
          <w:bCs/>
          <w:sz w:val="28"/>
          <w:szCs w:val="28"/>
          <w:lang w:val="sv-SE"/>
        </w:rPr>
        <w:t>säkerhet</w:t>
      </w:r>
      <w:r w:rsidR="00CD273F" w:rsidRPr="00416BA2">
        <w:rPr>
          <w:rFonts w:asciiTheme="minorHAnsi" w:eastAsia="Arial" w:hAnsiTheme="minorHAnsi" w:cstheme="minorHAnsi"/>
          <w:b/>
          <w:bCs/>
          <w:sz w:val="28"/>
          <w:szCs w:val="28"/>
          <w:lang w:val="sv-SE"/>
        </w:rPr>
        <w:t>,</w:t>
      </w:r>
      <w:r w:rsidR="007C6CB9" w:rsidRPr="00416BA2">
        <w:rPr>
          <w:rFonts w:asciiTheme="minorHAnsi" w:eastAsia="Arial" w:hAnsiTheme="minorHAnsi" w:cstheme="minorHAnsi"/>
          <w:b/>
          <w:bCs/>
          <w:sz w:val="28"/>
          <w:szCs w:val="28"/>
          <w:lang w:val="sv-SE"/>
        </w:rPr>
        <w:t xml:space="preserve"> </w:t>
      </w:r>
      <w:r w:rsidR="007C6CB9" w:rsidRPr="00975260">
        <w:rPr>
          <w:rFonts w:asciiTheme="minorHAnsi" w:eastAsia="Arial" w:hAnsiTheme="minorHAnsi" w:cstheme="minorHAnsi"/>
          <w:b/>
          <w:bCs/>
          <w:sz w:val="28"/>
          <w:szCs w:val="28"/>
          <w:lang w:val="sv-SE"/>
        </w:rPr>
        <w:t xml:space="preserve">medicinsk information </w:t>
      </w:r>
      <w:r w:rsidR="00CD273F" w:rsidRPr="00975260">
        <w:rPr>
          <w:rFonts w:asciiTheme="minorHAnsi" w:eastAsia="Arial" w:hAnsiTheme="minorHAnsi" w:cstheme="minorHAnsi"/>
          <w:b/>
          <w:bCs/>
          <w:sz w:val="28"/>
          <w:szCs w:val="28"/>
          <w:lang w:val="sv-SE"/>
        </w:rPr>
        <w:t xml:space="preserve">samt </w:t>
      </w:r>
      <w:r w:rsidRPr="00416BA2">
        <w:rPr>
          <w:rFonts w:asciiTheme="minorHAnsi" w:eastAsia="Arial" w:hAnsiTheme="minorHAnsi" w:cstheme="minorHAnsi"/>
          <w:b/>
          <w:bCs/>
          <w:sz w:val="28"/>
          <w:szCs w:val="28"/>
          <w:lang w:val="sv-SE"/>
        </w:rPr>
        <w:t>kvalitetsreklamationer</w:t>
      </w:r>
    </w:p>
    <w:p w14:paraId="0C83C6D4" w14:textId="77777777" w:rsidR="009F63E8" w:rsidRPr="00F3372E" w:rsidRDefault="009F63E8" w:rsidP="00F3372E">
      <w:pPr>
        <w:spacing w:before="5"/>
        <w:jc w:val="center"/>
        <w:rPr>
          <w:rFonts w:asciiTheme="minorHAnsi" w:eastAsia="Arial" w:hAnsiTheme="minorHAnsi" w:cstheme="minorHAnsi"/>
          <w:b/>
          <w:bCs/>
          <w:sz w:val="28"/>
          <w:szCs w:val="28"/>
          <w:lang w:val="sv-SE"/>
        </w:rPr>
      </w:pPr>
    </w:p>
    <w:p w14:paraId="719D4837" w14:textId="21848775" w:rsidR="00CD273F" w:rsidRPr="00F3372E" w:rsidRDefault="007C6CB9" w:rsidP="007C6CB9">
      <w:pPr>
        <w:spacing w:before="5"/>
        <w:rPr>
          <w:rFonts w:asciiTheme="minorHAnsi" w:eastAsia="Arial" w:hAnsiTheme="minorHAnsi" w:cstheme="minorHAnsi"/>
          <w:lang w:val="sv-SE"/>
        </w:rPr>
      </w:pPr>
      <w:r w:rsidRPr="00975260">
        <w:rPr>
          <w:rFonts w:asciiTheme="minorHAnsi" w:eastAsia="Arial" w:hAnsiTheme="minorHAnsi" w:cstheme="minorHAnsi"/>
          <w:lang w:val="sv-SE"/>
        </w:rPr>
        <w:t xml:space="preserve">Följande är viktig information </w:t>
      </w:r>
      <w:r w:rsidR="00CD273F" w:rsidRPr="00975260">
        <w:rPr>
          <w:rFonts w:asciiTheme="minorHAnsi" w:eastAsia="Arial" w:hAnsiTheme="minorHAnsi" w:cstheme="minorHAnsi"/>
          <w:lang w:val="sv-SE"/>
        </w:rPr>
        <w:t>gällande</w:t>
      </w:r>
      <w:r w:rsidRPr="00975260">
        <w:rPr>
          <w:rFonts w:asciiTheme="minorHAnsi" w:eastAsia="Arial" w:hAnsiTheme="minorHAnsi" w:cstheme="minorHAnsi"/>
          <w:lang w:val="sv-SE"/>
        </w:rPr>
        <w:t xml:space="preserve"> behandling av person</w:t>
      </w:r>
      <w:r w:rsidR="00FE4B55">
        <w:rPr>
          <w:rFonts w:asciiTheme="minorHAnsi" w:eastAsia="Arial" w:hAnsiTheme="minorHAnsi" w:cstheme="minorHAnsi"/>
          <w:lang w:val="sv-SE"/>
        </w:rPr>
        <w:t>uppgifter</w:t>
      </w:r>
      <w:r w:rsidRPr="00975260">
        <w:rPr>
          <w:rFonts w:asciiTheme="minorHAnsi" w:eastAsia="Arial" w:hAnsiTheme="minorHAnsi" w:cstheme="minorHAnsi"/>
          <w:lang w:val="sv-SE"/>
        </w:rPr>
        <w:t xml:space="preserve"> som du tillhandahåller i samband med en medicinsk</w:t>
      </w:r>
      <w:r w:rsidR="00CD273F" w:rsidRPr="00975260">
        <w:rPr>
          <w:rFonts w:asciiTheme="minorHAnsi" w:eastAsia="Arial" w:hAnsiTheme="minorHAnsi" w:cstheme="minorHAnsi"/>
          <w:lang w:val="sv-SE"/>
        </w:rPr>
        <w:t xml:space="preserve"> fråga</w:t>
      </w:r>
      <w:r w:rsidRPr="00975260">
        <w:rPr>
          <w:rFonts w:asciiTheme="minorHAnsi" w:eastAsia="Arial" w:hAnsiTheme="minorHAnsi" w:cstheme="minorHAnsi"/>
          <w:lang w:val="sv-SE"/>
        </w:rPr>
        <w:t>, ett kvalitetsklagomål eller</w:t>
      </w:r>
      <w:r w:rsidR="00364C56">
        <w:rPr>
          <w:rFonts w:asciiTheme="minorHAnsi" w:eastAsia="Arial" w:hAnsiTheme="minorHAnsi" w:cstheme="minorHAnsi"/>
          <w:lang w:val="sv-SE"/>
        </w:rPr>
        <w:t xml:space="preserve"> vid rapportering av</w:t>
      </w:r>
      <w:r w:rsidRPr="00975260">
        <w:rPr>
          <w:rFonts w:asciiTheme="minorHAnsi" w:eastAsia="Arial" w:hAnsiTheme="minorHAnsi" w:cstheme="minorHAnsi"/>
          <w:lang w:val="sv-SE"/>
        </w:rPr>
        <w:t xml:space="preserve"> biverkning</w:t>
      </w:r>
      <w:r w:rsidR="00364C56">
        <w:rPr>
          <w:rFonts w:asciiTheme="minorHAnsi" w:eastAsia="Arial" w:hAnsiTheme="minorHAnsi" w:cstheme="minorHAnsi"/>
          <w:lang w:val="sv-SE"/>
        </w:rPr>
        <w:t>ar</w:t>
      </w:r>
      <w:r w:rsidRPr="00975260">
        <w:rPr>
          <w:rFonts w:asciiTheme="minorHAnsi" w:eastAsia="Arial" w:hAnsiTheme="minorHAnsi" w:cstheme="minorHAnsi"/>
          <w:lang w:val="sv-SE"/>
        </w:rPr>
        <w:t xml:space="preserve"> till Bluefish Pharmaceuticals (Bluefish). Sekretessmeddelandet gäller information som vi samlar in från dig online, via telefon, fax, e-post eller</w:t>
      </w:r>
      <w:r w:rsidR="00F6385F" w:rsidRPr="00975260">
        <w:rPr>
          <w:rFonts w:asciiTheme="minorHAnsi" w:eastAsia="Arial" w:hAnsiTheme="minorHAnsi" w:cstheme="minorHAnsi"/>
          <w:lang w:val="sv-SE"/>
        </w:rPr>
        <w:t xml:space="preserve"> </w:t>
      </w:r>
      <w:r w:rsidRPr="00975260">
        <w:rPr>
          <w:rFonts w:asciiTheme="minorHAnsi" w:eastAsia="Arial" w:hAnsiTheme="minorHAnsi" w:cstheme="minorHAnsi"/>
          <w:lang w:val="sv-SE"/>
        </w:rPr>
        <w:t xml:space="preserve">post. Vi kan också få information om dig från en tredje part som rapporterar en </w:t>
      </w:r>
      <w:r w:rsidR="00F76234">
        <w:rPr>
          <w:rFonts w:asciiTheme="minorHAnsi" w:eastAsia="Arial" w:hAnsiTheme="minorHAnsi" w:cstheme="minorHAnsi"/>
          <w:lang w:val="sv-SE"/>
        </w:rPr>
        <w:t>oönskad</w:t>
      </w:r>
      <w:r w:rsidR="00F76234" w:rsidRPr="00975260">
        <w:rPr>
          <w:rFonts w:asciiTheme="minorHAnsi" w:eastAsia="Arial" w:hAnsiTheme="minorHAnsi" w:cstheme="minorHAnsi"/>
          <w:lang w:val="sv-SE"/>
        </w:rPr>
        <w:t xml:space="preserve"> </w:t>
      </w:r>
      <w:r w:rsidRPr="00975260">
        <w:rPr>
          <w:rFonts w:asciiTheme="minorHAnsi" w:eastAsia="Arial" w:hAnsiTheme="minorHAnsi" w:cstheme="minorHAnsi"/>
          <w:lang w:val="sv-SE"/>
        </w:rPr>
        <w:t>händelse som påverkat dig. Sådana tredje parter kan omfatta sjukvårdspersonal, försäkringsbolag, advokater,</w:t>
      </w:r>
      <w:r w:rsidR="00CD273F" w:rsidRPr="00975260">
        <w:rPr>
          <w:rFonts w:asciiTheme="minorHAnsi" w:eastAsia="Arial" w:hAnsiTheme="minorHAnsi" w:cstheme="minorHAnsi"/>
          <w:lang w:val="sv-SE"/>
        </w:rPr>
        <w:t xml:space="preserve"> </w:t>
      </w:r>
      <w:r w:rsidRPr="00975260">
        <w:rPr>
          <w:rFonts w:asciiTheme="minorHAnsi" w:eastAsia="Arial" w:hAnsiTheme="minorHAnsi" w:cstheme="minorHAnsi"/>
          <w:lang w:val="sv-SE"/>
        </w:rPr>
        <w:t>släktingar.</w:t>
      </w:r>
    </w:p>
    <w:p w14:paraId="26B0A828" w14:textId="77777777" w:rsidR="007C6CB9" w:rsidRPr="00975260" w:rsidRDefault="007C6CB9" w:rsidP="007C6CB9">
      <w:pPr>
        <w:spacing w:before="5"/>
        <w:rPr>
          <w:rFonts w:asciiTheme="minorHAnsi" w:eastAsia="Arial" w:hAnsiTheme="minorHAnsi" w:cstheme="minorHAnsi"/>
          <w:b/>
          <w:bCs/>
          <w:lang w:val="sv-SE"/>
        </w:rPr>
      </w:pPr>
      <w:r w:rsidRPr="00975260">
        <w:rPr>
          <w:rFonts w:asciiTheme="minorHAnsi" w:eastAsia="Arial" w:hAnsiTheme="minorHAnsi" w:cstheme="minorHAnsi"/>
          <w:b/>
          <w:bCs/>
          <w:lang w:val="sv-SE"/>
        </w:rPr>
        <w:t>Vad är syftet med att samla in och behandla dina personuppgifter?</w:t>
      </w:r>
    </w:p>
    <w:p w14:paraId="35ADAEF3" w14:textId="4B2709DC" w:rsidR="00E47CF7" w:rsidRPr="00FE4B55" w:rsidRDefault="00364C56">
      <w:pPr>
        <w:pStyle w:val="Normalny1"/>
        <w:rPr>
          <w:rFonts w:asciiTheme="minorHAnsi" w:hAnsiTheme="minorHAnsi" w:cstheme="minorHAnsi"/>
          <w:lang w:val="sv-SE"/>
        </w:rPr>
      </w:pPr>
      <w:r>
        <w:rPr>
          <w:rFonts w:asciiTheme="minorHAnsi" w:eastAsia="Arial" w:hAnsiTheme="minorHAnsi" w:cstheme="minorHAnsi"/>
          <w:lang w:val="sv-SE"/>
        </w:rPr>
        <w:t>P</w:t>
      </w:r>
      <w:r w:rsidR="00CD273F" w:rsidRPr="00975260">
        <w:rPr>
          <w:rFonts w:asciiTheme="minorHAnsi" w:eastAsia="Arial" w:hAnsiTheme="minorHAnsi" w:cstheme="minorHAnsi"/>
          <w:lang w:val="sv-SE"/>
        </w:rPr>
        <w:t>erson</w:t>
      </w:r>
      <w:r w:rsidR="00FE4B55">
        <w:rPr>
          <w:rFonts w:asciiTheme="minorHAnsi" w:eastAsia="Arial" w:hAnsiTheme="minorHAnsi" w:cstheme="minorHAnsi"/>
          <w:lang w:val="sv-SE"/>
        </w:rPr>
        <w:t>uppgifter</w:t>
      </w:r>
      <w:r w:rsidR="00CD273F" w:rsidRPr="00975260">
        <w:rPr>
          <w:rFonts w:asciiTheme="minorHAnsi" w:eastAsia="Arial" w:hAnsiTheme="minorHAnsi" w:cstheme="minorHAnsi"/>
          <w:lang w:val="sv-SE"/>
        </w:rPr>
        <w:t xml:space="preserve"> </w:t>
      </w:r>
      <w:r>
        <w:rPr>
          <w:rFonts w:asciiTheme="minorHAnsi" w:eastAsia="Arial" w:hAnsiTheme="minorHAnsi" w:cstheme="minorHAnsi"/>
          <w:lang w:val="sv-SE"/>
        </w:rPr>
        <w:t xml:space="preserve">bearbetas endast </w:t>
      </w:r>
      <w:r w:rsidR="00CD273F" w:rsidRPr="00975260">
        <w:rPr>
          <w:rFonts w:asciiTheme="minorHAnsi" w:eastAsia="Arial" w:hAnsiTheme="minorHAnsi" w:cstheme="minorHAnsi"/>
          <w:lang w:val="sv-SE"/>
        </w:rPr>
        <w:t>för att kunna besvara medicinsk</w:t>
      </w:r>
      <w:r>
        <w:rPr>
          <w:rFonts w:asciiTheme="minorHAnsi" w:eastAsia="Arial" w:hAnsiTheme="minorHAnsi" w:cstheme="minorHAnsi"/>
          <w:lang w:val="sv-SE"/>
        </w:rPr>
        <w:t>a</w:t>
      </w:r>
      <w:r w:rsidR="00CD273F" w:rsidRPr="00975260">
        <w:rPr>
          <w:rFonts w:asciiTheme="minorHAnsi" w:eastAsia="Arial" w:hAnsiTheme="minorHAnsi" w:cstheme="minorHAnsi"/>
          <w:lang w:val="sv-SE"/>
        </w:rPr>
        <w:t xml:space="preserve"> fråg</w:t>
      </w:r>
      <w:r>
        <w:rPr>
          <w:rFonts w:asciiTheme="minorHAnsi" w:eastAsia="Arial" w:hAnsiTheme="minorHAnsi" w:cstheme="minorHAnsi"/>
          <w:lang w:val="sv-SE"/>
        </w:rPr>
        <w:t>or</w:t>
      </w:r>
      <w:r w:rsidR="00CD273F" w:rsidRPr="00975260">
        <w:rPr>
          <w:rFonts w:asciiTheme="minorHAnsi" w:eastAsia="Arial" w:hAnsiTheme="minorHAnsi" w:cstheme="minorHAnsi"/>
          <w:lang w:val="sv-SE"/>
        </w:rPr>
        <w:t>, kvalitetsklagomål samt rapportering av oönskade händelser</w:t>
      </w:r>
      <w:r>
        <w:rPr>
          <w:rFonts w:asciiTheme="minorHAnsi" w:eastAsia="Arial" w:hAnsiTheme="minorHAnsi" w:cstheme="minorHAnsi"/>
          <w:lang w:val="sv-SE"/>
        </w:rPr>
        <w:t>/biverkningar</w:t>
      </w:r>
      <w:r w:rsidR="00CD273F" w:rsidRPr="00975260">
        <w:rPr>
          <w:rFonts w:asciiTheme="minorHAnsi" w:eastAsia="Arial" w:hAnsiTheme="minorHAnsi" w:cstheme="minorHAnsi"/>
          <w:lang w:val="sv-SE"/>
        </w:rPr>
        <w:t>.</w:t>
      </w:r>
    </w:p>
    <w:p w14:paraId="1612E4AB" w14:textId="77777777" w:rsidR="007C6CB9" w:rsidRPr="00975260" w:rsidRDefault="007C6CB9" w:rsidP="007C6CB9">
      <w:pPr>
        <w:pStyle w:val="Normalny1"/>
        <w:rPr>
          <w:rFonts w:asciiTheme="minorHAnsi" w:hAnsiTheme="minorHAnsi" w:cstheme="minorHAnsi"/>
          <w:b/>
          <w:bCs/>
          <w:lang w:val="sv-SE"/>
        </w:rPr>
      </w:pPr>
      <w:r w:rsidRPr="00975260">
        <w:rPr>
          <w:rFonts w:asciiTheme="minorHAnsi" w:hAnsiTheme="minorHAnsi" w:cstheme="minorHAnsi"/>
          <w:b/>
          <w:bCs/>
          <w:lang w:val="sv-SE"/>
        </w:rPr>
        <w:t>På vilken rättslig grund använder vi dina personuppgifter?</w:t>
      </w:r>
    </w:p>
    <w:p w14:paraId="6DDB415F" w14:textId="0A999925" w:rsidR="007C6CB9" w:rsidRPr="00F6385F" w:rsidRDefault="007C6CB9" w:rsidP="007C6CB9">
      <w:pPr>
        <w:pStyle w:val="Normalny1"/>
        <w:rPr>
          <w:rFonts w:asciiTheme="minorHAnsi" w:hAnsiTheme="minorHAnsi" w:cstheme="minorHAnsi"/>
          <w:lang w:val="sv-SE"/>
        </w:rPr>
      </w:pPr>
      <w:r w:rsidRPr="00F6385F">
        <w:rPr>
          <w:rFonts w:asciiTheme="minorHAnsi" w:hAnsiTheme="minorHAnsi" w:cstheme="minorHAnsi"/>
          <w:lang w:val="sv-SE"/>
        </w:rPr>
        <w:t xml:space="preserve">Behandling av personuppgifter krävs för att uppfylla vår rättsliga skyldighet att övervaka och rapportera </w:t>
      </w:r>
      <w:r w:rsidR="00416BA2">
        <w:rPr>
          <w:rFonts w:asciiTheme="minorHAnsi" w:hAnsiTheme="minorHAnsi" w:cstheme="minorHAnsi"/>
          <w:lang w:val="sv-SE"/>
        </w:rPr>
        <w:t>oönskade</w:t>
      </w:r>
      <w:r w:rsidR="00416BA2" w:rsidRPr="00F6385F">
        <w:rPr>
          <w:rFonts w:asciiTheme="minorHAnsi" w:hAnsiTheme="minorHAnsi" w:cstheme="minorHAnsi"/>
          <w:lang w:val="sv-SE"/>
        </w:rPr>
        <w:t xml:space="preserve"> </w:t>
      </w:r>
      <w:r w:rsidRPr="00F6385F">
        <w:rPr>
          <w:rFonts w:asciiTheme="minorHAnsi" w:hAnsiTheme="minorHAnsi" w:cstheme="minorHAnsi"/>
          <w:lang w:val="sv-SE"/>
        </w:rPr>
        <w:t>händelser.</w:t>
      </w:r>
    </w:p>
    <w:p w14:paraId="0F67BDC5" w14:textId="482B213A" w:rsidR="007C6CB9" w:rsidRPr="00F6385F" w:rsidRDefault="007C6CB9" w:rsidP="007C6CB9">
      <w:pPr>
        <w:pStyle w:val="Normalny1"/>
        <w:rPr>
          <w:rFonts w:asciiTheme="minorHAnsi" w:hAnsiTheme="minorHAnsi" w:cstheme="minorHAnsi"/>
          <w:lang w:val="sv-SE"/>
        </w:rPr>
      </w:pPr>
      <w:r w:rsidRPr="00F6385F">
        <w:rPr>
          <w:rFonts w:asciiTheme="minorHAnsi" w:hAnsiTheme="minorHAnsi" w:cstheme="minorHAnsi"/>
          <w:lang w:val="sv-SE"/>
        </w:rPr>
        <w:t xml:space="preserve">Dessutom behövs behandling av </w:t>
      </w:r>
      <w:r w:rsidR="00D76D1E">
        <w:rPr>
          <w:rFonts w:asciiTheme="minorHAnsi" w:hAnsiTheme="minorHAnsi" w:cstheme="minorHAnsi"/>
          <w:lang w:val="sv-SE"/>
        </w:rPr>
        <w:t xml:space="preserve">dina </w:t>
      </w:r>
      <w:r w:rsidRPr="00F6385F">
        <w:rPr>
          <w:rFonts w:asciiTheme="minorHAnsi" w:hAnsiTheme="minorHAnsi" w:cstheme="minorHAnsi"/>
          <w:lang w:val="sv-SE"/>
        </w:rPr>
        <w:t>personuppgifter för att kunna besvara din förfrågan eller din rapport.</w:t>
      </w:r>
    </w:p>
    <w:p w14:paraId="36D19446" w14:textId="669DFC1F" w:rsidR="007C6CB9" w:rsidRPr="00975260" w:rsidRDefault="007C6CB9" w:rsidP="007C6CB9">
      <w:pPr>
        <w:pStyle w:val="Normalny1"/>
        <w:rPr>
          <w:rFonts w:asciiTheme="minorHAnsi" w:hAnsiTheme="minorHAnsi" w:cstheme="minorHAnsi"/>
          <w:lang w:val="sv-SE"/>
        </w:rPr>
      </w:pPr>
      <w:r w:rsidRPr="00F6385F">
        <w:rPr>
          <w:rFonts w:asciiTheme="minorHAnsi" w:hAnsiTheme="minorHAnsi" w:cstheme="minorHAnsi"/>
          <w:lang w:val="sv-SE"/>
        </w:rPr>
        <w:t>För ytterligare information se</w:t>
      </w:r>
      <w:r w:rsidR="00CD273F" w:rsidRPr="00F6385F">
        <w:rPr>
          <w:rFonts w:asciiTheme="minorHAnsi" w:hAnsiTheme="minorHAnsi" w:cstheme="minorHAnsi"/>
          <w:lang w:val="sv-SE"/>
        </w:rPr>
        <w:t>:</w:t>
      </w:r>
      <w:r w:rsidRPr="00F6385F">
        <w:rPr>
          <w:rFonts w:asciiTheme="minorHAnsi" w:hAnsiTheme="minorHAnsi" w:cstheme="minorHAnsi"/>
          <w:lang w:val="sv-SE"/>
        </w:rPr>
        <w:t xml:space="preserve"> Allmänna dataskyddsförordningen (GDPR) artikel 6 (1) c) och f) och GDPR artikel 6 (1) c) och f). 9 (2) i).</w:t>
      </w:r>
    </w:p>
    <w:p w14:paraId="522592AB" w14:textId="77777777" w:rsidR="007C6CB9" w:rsidRPr="00F6385F" w:rsidRDefault="007C6CB9" w:rsidP="007C6CB9">
      <w:pPr>
        <w:pStyle w:val="Normalny1"/>
        <w:rPr>
          <w:rFonts w:asciiTheme="minorHAnsi" w:hAnsiTheme="minorHAnsi" w:cstheme="minorHAnsi"/>
          <w:b/>
          <w:bCs/>
          <w:lang w:val="sv-SE"/>
        </w:rPr>
      </w:pPr>
      <w:r w:rsidRPr="00F6385F">
        <w:rPr>
          <w:rFonts w:asciiTheme="minorHAnsi" w:hAnsiTheme="minorHAnsi" w:cstheme="minorHAnsi"/>
          <w:b/>
          <w:bCs/>
          <w:lang w:val="sv-SE"/>
        </w:rPr>
        <w:t>Vilka personuppgifter samlar vi in om dig?</w:t>
      </w:r>
    </w:p>
    <w:p w14:paraId="6BE02608" w14:textId="01CD554B" w:rsidR="00F6385F" w:rsidRDefault="007C6CB9" w:rsidP="00F6385F">
      <w:pPr>
        <w:pStyle w:val="Normalny1"/>
        <w:rPr>
          <w:rFonts w:asciiTheme="minorHAnsi" w:hAnsiTheme="minorHAnsi" w:cstheme="minorHAnsi"/>
          <w:lang w:val="sv-SE"/>
        </w:rPr>
      </w:pPr>
      <w:r w:rsidRPr="00F6385F">
        <w:rPr>
          <w:rFonts w:asciiTheme="minorHAnsi" w:hAnsiTheme="minorHAnsi" w:cstheme="minorHAnsi"/>
          <w:lang w:val="sv-SE"/>
        </w:rPr>
        <w:t xml:space="preserve">Din </w:t>
      </w:r>
      <w:r w:rsidR="00FE4B55">
        <w:rPr>
          <w:rFonts w:asciiTheme="minorHAnsi" w:hAnsiTheme="minorHAnsi" w:cstheme="minorHAnsi"/>
          <w:lang w:val="sv-SE"/>
        </w:rPr>
        <w:t>personuppgifter</w:t>
      </w:r>
      <w:r w:rsidRPr="00F6385F">
        <w:rPr>
          <w:rFonts w:asciiTheme="minorHAnsi" w:hAnsiTheme="minorHAnsi" w:cstheme="minorHAnsi"/>
          <w:lang w:val="sv-SE"/>
        </w:rPr>
        <w:t xml:space="preserve"> kan omfatta följande</w:t>
      </w:r>
      <w:r w:rsidR="00F6385F">
        <w:rPr>
          <w:rFonts w:asciiTheme="minorHAnsi" w:hAnsiTheme="minorHAnsi" w:cstheme="minorHAnsi"/>
          <w:lang w:val="sv-SE"/>
        </w:rPr>
        <w:t>:</w:t>
      </w:r>
    </w:p>
    <w:p w14:paraId="49B7D42F" w14:textId="612D70B4" w:rsidR="006620B1" w:rsidRDefault="00CD273F" w:rsidP="00E177FF">
      <w:pPr>
        <w:pStyle w:val="Normalny1"/>
        <w:numPr>
          <w:ilvl w:val="0"/>
          <w:numId w:val="7"/>
        </w:numPr>
        <w:spacing w:after="0" w:line="240" w:lineRule="auto"/>
        <w:rPr>
          <w:rFonts w:asciiTheme="minorHAnsi" w:hAnsiTheme="minorHAnsi" w:cstheme="minorHAnsi"/>
          <w:lang w:val="sv-SE"/>
        </w:rPr>
      </w:pPr>
      <w:r w:rsidRPr="00F6385F">
        <w:rPr>
          <w:rFonts w:asciiTheme="minorHAnsi" w:hAnsiTheme="minorHAnsi" w:cstheme="minorHAnsi"/>
          <w:lang w:val="sv-SE"/>
        </w:rPr>
        <w:t>D</w:t>
      </w:r>
      <w:r w:rsidR="007C6CB9" w:rsidRPr="00F6385F">
        <w:rPr>
          <w:rFonts w:asciiTheme="minorHAnsi" w:hAnsiTheme="minorHAnsi" w:cstheme="minorHAnsi"/>
          <w:lang w:val="sv-SE"/>
        </w:rPr>
        <w:t>itt namn eller dina initialer</w:t>
      </w:r>
    </w:p>
    <w:p w14:paraId="6BF9C01F" w14:textId="77777777" w:rsidR="006620B1" w:rsidRDefault="006620B1" w:rsidP="00E177FF">
      <w:pPr>
        <w:pStyle w:val="Normalny1"/>
        <w:numPr>
          <w:ilvl w:val="0"/>
          <w:numId w:val="7"/>
        </w:numPr>
        <w:spacing w:after="0" w:line="240" w:lineRule="auto"/>
        <w:rPr>
          <w:rFonts w:asciiTheme="minorHAnsi" w:hAnsiTheme="minorHAnsi" w:cstheme="minorHAnsi"/>
          <w:lang w:val="sv-SE"/>
        </w:rPr>
      </w:pPr>
      <w:r>
        <w:rPr>
          <w:rFonts w:asciiTheme="minorHAnsi" w:hAnsiTheme="minorHAnsi" w:cstheme="minorHAnsi"/>
          <w:lang w:val="sv-SE"/>
        </w:rPr>
        <w:t>K</w:t>
      </w:r>
      <w:r w:rsidR="00F6385F" w:rsidRPr="006620B1">
        <w:rPr>
          <w:rFonts w:asciiTheme="minorHAnsi" w:hAnsiTheme="minorHAnsi" w:cstheme="minorHAnsi"/>
          <w:lang w:val="sv-SE"/>
        </w:rPr>
        <w:t>ön</w:t>
      </w:r>
    </w:p>
    <w:p w14:paraId="54633C79" w14:textId="77777777" w:rsidR="006620B1" w:rsidRDefault="00F6385F" w:rsidP="00E177FF">
      <w:pPr>
        <w:pStyle w:val="Normalny1"/>
        <w:numPr>
          <w:ilvl w:val="0"/>
          <w:numId w:val="7"/>
        </w:numPr>
        <w:spacing w:after="0" w:line="240" w:lineRule="auto"/>
        <w:rPr>
          <w:rFonts w:asciiTheme="minorHAnsi" w:hAnsiTheme="minorHAnsi" w:cstheme="minorHAnsi"/>
          <w:lang w:val="sv-SE"/>
        </w:rPr>
      </w:pPr>
      <w:r w:rsidRPr="006620B1">
        <w:rPr>
          <w:rFonts w:asciiTheme="minorHAnsi" w:hAnsiTheme="minorHAnsi" w:cstheme="minorHAnsi"/>
          <w:lang w:val="sv-SE"/>
        </w:rPr>
        <w:t>A</w:t>
      </w:r>
      <w:r w:rsidR="007C6CB9" w:rsidRPr="006620B1">
        <w:rPr>
          <w:rFonts w:asciiTheme="minorHAnsi" w:hAnsiTheme="minorHAnsi" w:cstheme="minorHAnsi"/>
          <w:lang w:val="sv-SE"/>
        </w:rPr>
        <w:t>dress</w:t>
      </w:r>
    </w:p>
    <w:p w14:paraId="0A766C69" w14:textId="77777777" w:rsidR="006620B1" w:rsidRDefault="00CD273F" w:rsidP="00E177FF">
      <w:pPr>
        <w:pStyle w:val="Normalny1"/>
        <w:numPr>
          <w:ilvl w:val="0"/>
          <w:numId w:val="7"/>
        </w:numPr>
        <w:spacing w:after="0" w:line="240" w:lineRule="auto"/>
        <w:rPr>
          <w:rFonts w:asciiTheme="minorHAnsi" w:hAnsiTheme="minorHAnsi" w:cstheme="minorHAnsi"/>
          <w:lang w:val="sv-SE"/>
        </w:rPr>
      </w:pPr>
      <w:r w:rsidRPr="006620B1">
        <w:rPr>
          <w:rFonts w:asciiTheme="minorHAnsi" w:hAnsiTheme="minorHAnsi" w:cstheme="minorHAnsi"/>
          <w:lang w:val="sv-SE"/>
        </w:rPr>
        <w:t>Å</w:t>
      </w:r>
      <w:r w:rsidR="007C6CB9" w:rsidRPr="006620B1">
        <w:rPr>
          <w:rFonts w:asciiTheme="minorHAnsi" w:hAnsiTheme="minorHAnsi" w:cstheme="minorHAnsi"/>
          <w:lang w:val="sv-SE"/>
        </w:rPr>
        <w:t xml:space="preserve">lder </w:t>
      </w:r>
      <w:r w:rsidR="006620B1">
        <w:rPr>
          <w:rFonts w:asciiTheme="minorHAnsi" w:hAnsiTheme="minorHAnsi" w:cstheme="minorHAnsi"/>
          <w:lang w:val="sv-SE"/>
        </w:rPr>
        <w:t>samt</w:t>
      </w:r>
      <w:r w:rsidR="007C6CB9" w:rsidRPr="006620B1">
        <w:rPr>
          <w:rFonts w:asciiTheme="minorHAnsi" w:hAnsiTheme="minorHAnsi" w:cstheme="minorHAnsi"/>
          <w:lang w:val="sv-SE"/>
        </w:rPr>
        <w:t xml:space="preserve"> födelsedatum</w:t>
      </w:r>
    </w:p>
    <w:p w14:paraId="18B412BF" w14:textId="77777777" w:rsidR="006620B1" w:rsidRDefault="00CD273F" w:rsidP="00E177FF">
      <w:pPr>
        <w:pStyle w:val="Normalny1"/>
        <w:numPr>
          <w:ilvl w:val="0"/>
          <w:numId w:val="7"/>
        </w:numPr>
        <w:spacing w:after="0" w:line="240" w:lineRule="auto"/>
        <w:rPr>
          <w:rFonts w:asciiTheme="minorHAnsi" w:hAnsiTheme="minorHAnsi" w:cstheme="minorHAnsi"/>
          <w:lang w:val="sv-SE"/>
        </w:rPr>
      </w:pPr>
      <w:r w:rsidRPr="006620B1">
        <w:rPr>
          <w:rFonts w:asciiTheme="minorHAnsi" w:hAnsiTheme="minorHAnsi" w:cstheme="minorHAnsi"/>
          <w:lang w:val="sv-SE"/>
        </w:rPr>
        <w:t>E</w:t>
      </w:r>
      <w:r w:rsidR="007C6CB9" w:rsidRPr="006620B1">
        <w:rPr>
          <w:rFonts w:asciiTheme="minorHAnsi" w:hAnsiTheme="minorHAnsi" w:cstheme="minorHAnsi"/>
          <w:lang w:val="sv-SE"/>
        </w:rPr>
        <w:t>-postadress</w:t>
      </w:r>
    </w:p>
    <w:p w14:paraId="14CDD528" w14:textId="3F1DF895" w:rsidR="007C6CB9" w:rsidRPr="006620B1" w:rsidRDefault="00CD273F" w:rsidP="00F3372E">
      <w:pPr>
        <w:pStyle w:val="Normalny1"/>
        <w:numPr>
          <w:ilvl w:val="0"/>
          <w:numId w:val="7"/>
        </w:numPr>
        <w:spacing w:line="240" w:lineRule="auto"/>
        <w:rPr>
          <w:rFonts w:asciiTheme="minorHAnsi" w:hAnsiTheme="minorHAnsi" w:cstheme="minorHAnsi"/>
          <w:lang w:val="sv-SE"/>
        </w:rPr>
      </w:pPr>
      <w:r w:rsidRPr="006620B1">
        <w:rPr>
          <w:rFonts w:asciiTheme="minorHAnsi" w:hAnsiTheme="minorHAnsi" w:cstheme="minorHAnsi"/>
          <w:lang w:val="sv-SE"/>
        </w:rPr>
        <w:t>T</w:t>
      </w:r>
      <w:r w:rsidR="007C6CB9" w:rsidRPr="006620B1">
        <w:rPr>
          <w:rFonts w:asciiTheme="minorHAnsi" w:hAnsiTheme="minorHAnsi" w:cstheme="minorHAnsi"/>
          <w:lang w:val="sv-SE"/>
        </w:rPr>
        <w:t>elefonnummer</w:t>
      </w:r>
    </w:p>
    <w:p w14:paraId="377725AA" w14:textId="0CA0EB00" w:rsidR="007C6CB9" w:rsidRPr="00F6385F" w:rsidRDefault="007C6CB9" w:rsidP="007C6CB9">
      <w:pPr>
        <w:pStyle w:val="Normalny1"/>
        <w:rPr>
          <w:rFonts w:asciiTheme="minorHAnsi" w:hAnsiTheme="minorHAnsi" w:cstheme="minorHAnsi"/>
          <w:lang w:val="sv-SE"/>
        </w:rPr>
      </w:pPr>
      <w:r w:rsidRPr="00F6385F">
        <w:rPr>
          <w:rFonts w:asciiTheme="minorHAnsi" w:hAnsiTheme="minorHAnsi" w:cstheme="minorHAnsi"/>
          <w:lang w:val="sv-SE"/>
        </w:rPr>
        <w:t>och särskilda kategorier av personuppgifter, inklusive</w:t>
      </w:r>
      <w:r w:rsidR="00CD273F" w:rsidRPr="00F6385F">
        <w:rPr>
          <w:rFonts w:asciiTheme="minorHAnsi" w:hAnsiTheme="minorHAnsi" w:cstheme="minorHAnsi"/>
          <w:lang w:val="sv-SE"/>
        </w:rPr>
        <w:t>:</w:t>
      </w:r>
    </w:p>
    <w:p w14:paraId="42849316" w14:textId="438EFE38" w:rsidR="006620B1" w:rsidRDefault="006620B1" w:rsidP="00E177FF">
      <w:pPr>
        <w:pStyle w:val="Normalny1"/>
        <w:numPr>
          <w:ilvl w:val="0"/>
          <w:numId w:val="8"/>
        </w:numPr>
        <w:spacing w:after="0"/>
        <w:rPr>
          <w:rFonts w:asciiTheme="minorHAnsi" w:hAnsiTheme="minorHAnsi" w:cstheme="minorHAnsi"/>
          <w:lang w:val="sv-SE"/>
        </w:rPr>
      </w:pPr>
      <w:r>
        <w:rPr>
          <w:rFonts w:asciiTheme="minorHAnsi" w:hAnsiTheme="minorHAnsi" w:cstheme="minorHAnsi"/>
          <w:lang w:val="sv-SE"/>
        </w:rPr>
        <w:t>M</w:t>
      </w:r>
      <w:r w:rsidR="007C6CB9" w:rsidRPr="00F6385F">
        <w:rPr>
          <w:rFonts w:asciiTheme="minorHAnsi" w:hAnsiTheme="minorHAnsi" w:cstheme="minorHAnsi"/>
          <w:lang w:val="sv-SE"/>
        </w:rPr>
        <w:t>edicinska diagnostiska uppgifter</w:t>
      </w:r>
    </w:p>
    <w:p w14:paraId="6146810E" w14:textId="77777777" w:rsidR="00F3372E" w:rsidRDefault="006620B1" w:rsidP="00E177FF">
      <w:pPr>
        <w:pStyle w:val="Normalny1"/>
        <w:numPr>
          <w:ilvl w:val="0"/>
          <w:numId w:val="8"/>
        </w:numPr>
        <w:spacing w:after="0"/>
        <w:rPr>
          <w:rFonts w:asciiTheme="minorHAnsi" w:hAnsiTheme="minorHAnsi" w:cstheme="minorHAnsi"/>
          <w:lang w:val="sv-SE"/>
        </w:rPr>
      </w:pPr>
      <w:r>
        <w:rPr>
          <w:rFonts w:asciiTheme="minorHAnsi" w:hAnsiTheme="minorHAnsi" w:cstheme="minorHAnsi"/>
          <w:lang w:val="sv-SE"/>
        </w:rPr>
        <w:t>U</w:t>
      </w:r>
      <w:r w:rsidR="007C6CB9" w:rsidRPr="006620B1">
        <w:rPr>
          <w:rFonts w:asciiTheme="minorHAnsi" w:hAnsiTheme="minorHAnsi" w:cstheme="minorHAnsi"/>
          <w:lang w:val="sv-SE"/>
        </w:rPr>
        <w:t>ppgifter om receptbelagda läkemedel</w:t>
      </w:r>
    </w:p>
    <w:p w14:paraId="37450CB2" w14:textId="77777777" w:rsidR="00F3372E" w:rsidRDefault="006620B1" w:rsidP="00E177FF">
      <w:pPr>
        <w:pStyle w:val="Normalny1"/>
        <w:numPr>
          <w:ilvl w:val="0"/>
          <w:numId w:val="8"/>
        </w:numPr>
        <w:spacing w:after="0"/>
        <w:rPr>
          <w:rFonts w:asciiTheme="minorHAnsi" w:hAnsiTheme="minorHAnsi" w:cstheme="minorHAnsi"/>
          <w:lang w:val="sv-SE"/>
        </w:rPr>
      </w:pPr>
      <w:r w:rsidRPr="00F3372E">
        <w:rPr>
          <w:rFonts w:asciiTheme="minorHAnsi" w:hAnsiTheme="minorHAnsi" w:cstheme="minorHAnsi"/>
          <w:lang w:val="sv-SE"/>
        </w:rPr>
        <w:t>A</w:t>
      </w:r>
      <w:r w:rsidR="007C6CB9" w:rsidRPr="00F3372E">
        <w:rPr>
          <w:rFonts w:asciiTheme="minorHAnsi" w:hAnsiTheme="minorHAnsi" w:cstheme="minorHAnsi"/>
          <w:lang w:val="sv-SE"/>
        </w:rPr>
        <w:t>nnan hälsorelaterad information som du har lämnat.</w:t>
      </w:r>
    </w:p>
    <w:p w14:paraId="5EAA4781" w14:textId="383E4095" w:rsidR="00350C80" w:rsidRPr="00444A8E" w:rsidRDefault="00350C80" w:rsidP="007C6CB9">
      <w:pPr>
        <w:pStyle w:val="Normalny1"/>
        <w:numPr>
          <w:ilvl w:val="0"/>
          <w:numId w:val="8"/>
        </w:numPr>
        <w:rPr>
          <w:rFonts w:asciiTheme="minorHAnsi" w:hAnsiTheme="minorHAnsi" w:cstheme="minorHAnsi"/>
          <w:lang w:val="sv-SE"/>
        </w:rPr>
      </w:pPr>
      <w:r w:rsidRPr="00F3372E">
        <w:rPr>
          <w:rFonts w:asciiTheme="minorHAnsi" w:hAnsiTheme="minorHAnsi" w:cstheme="minorHAnsi"/>
          <w:lang w:val="sv-SE"/>
        </w:rPr>
        <w:t>R</w:t>
      </w:r>
      <w:r w:rsidR="007C6CB9" w:rsidRPr="00F3372E">
        <w:rPr>
          <w:rFonts w:asciiTheme="minorHAnsi" w:hAnsiTheme="minorHAnsi" w:cstheme="minorHAnsi"/>
          <w:lang w:val="sv-SE"/>
        </w:rPr>
        <w:t>elation till en person.</w:t>
      </w:r>
    </w:p>
    <w:p w14:paraId="5DEDED57" w14:textId="77777777" w:rsidR="007C6CB9" w:rsidRPr="006620B1" w:rsidRDefault="007C6CB9" w:rsidP="007C6CB9">
      <w:pPr>
        <w:pStyle w:val="Normalny1"/>
        <w:rPr>
          <w:rFonts w:asciiTheme="minorHAnsi" w:hAnsiTheme="minorHAnsi" w:cstheme="minorHAnsi"/>
          <w:b/>
          <w:bCs/>
          <w:lang w:val="sv-SE"/>
        </w:rPr>
      </w:pPr>
      <w:r w:rsidRPr="006620B1">
        <w:rPr>
          <w:rFonts w:asciiTheme="minorHAnsi" w:hAnsiTheme="minorHAnsi" w:cstheme="minorHAnsi"/>
          <w:b/>
          <w:bCs/>
          <w:lang w:val="sv-SE"/>
        </w:rPr>
        <w:t>Hur länge sparar vi dina personuppgifter?</w:t>
      </w:r>
    </w:p>
    <w:p w14:paraId="0BB70A4F" w14:textId="77777777" w:rsidR="007C6CB9" w:rsidRPr="006620B1" w:rsidRDefault="007C6CB9" w:rsidP="007C6CB9">
      <w:pPr>
        <w:pStyle w:val="Normalny1"/>
        <w:rPr>
          <w:rFonts w:asciiTheme="minorHAnsi" w:hAnsiTheme="minorHAnsi" w:cstheme="minorHAnsi"/>
          <w:lang w:val="sv-SE"/>
        </w:rPr>
      </w:pPr>
      <w:r w:rsidRPr="006620B1">
        <w:rPr>
          <w:rFonts w:asciiTheme="minorHAnsi" w:hAnsiTheme="minorHAnsi" w:cstheme="minorHAnsi"/>
          <w:lang w:val="sv-SE"/>
        </w:rPr>
        <w:t>Vi kommer att behålla dina personuppgifter under den period som krävs enligt lag, dvs:</w:t>
      </w:r>
    </w:p>
    <w:p w14:paraId="4B99ECAB" w14:textId="77777777" w:rsidR="00772873" w:rsidRDefault="006620B1" w:rsidP="007C6CB9">
      <w:pPr>
        <w:pStyle w:val="Normalny1"/>
        <w:numPr>
          <w:ilvl w:val="0"/>
          <w:numId w:val="11"/>
        </w:numPr>
        <w:rPr>
          <w:rFonts w:asciiTheme="minorHAnsi" w:hAnsiTheme="minorHAnsi" w:cstheme="minorHAnsi"/>
          <w:lang w:val="sv-SE"/>
        </w:rPr>
      </w:pPr>
      <w:r>
        <w:rPr>
          <w:rFonts w:asciiTheme="minorHAnsi" w:hAnsiTheme="minorHAnsi" w:cstheme="minorHAnsi"/>
          <w:lang w:val="sv-SE"/>
        </w:rPr>
        <w:t xml:space="preserve">Vid inträffande </w:t>
      </w:r>
      <w:r w:rsidR="007C6CB9" w:rsidRPr="006620B1">
        <w:rPr>
          <w:rFonts w:asciiTheme="minorHAnsi" w:hAnsiTheme="minorHAnsi" w:cstheme="minorHAnsi"/>
          <w:lang w:val="sv-SE"/>
        </w:rPr>
        <w:t xml:space="preserve">av en </w:t>
      </w:r>
      <w:r w:rsidR="00416BA2">
        <w:rPr>
          <w:rFonts w:asciiTheme="minorHAnsi" w:hAnsiTheme="minorHAnsi" w:cstheme="minorHAnsi"/>
          <w:lang w:val="sv-SE"/>
        </w:rPr>
        <w:t>oönskad</w:t>
      </w:r>
      <w:r w:rsidR="00416BA2" w:rsidRPr="006620B1">
        <w:rPr>
          <w:rFonts w:asciiTheme="minorHAnsi" w:hAnsiTheme="minorHAnsi" w:cstheme="minorHAnsi"/>
          <w:lang w:val="sv-SE"/>
        </w:rPr>
        <w:t xml:space="preserve"> </w:t>
      </w:r>
      <w:r w:rsidR="007C6CB9" w:rsidRPr="006620B1">
        <w:rPr>
          <w:rFonts w:asciiTheme="minorHAnsi" w:hAnsiTheme="minorHAnsi" w:cstheme="minorHAnsi"/>
          <w:lang w:val="sv-SE"/>
        </w:rPr>
        <w:t>händelse</w:t>
      </w:r>
      <w:r w:rsidR="00416BA2">
        <w:rPr>
          <w:rFonts w:asciiTheme="minorHAnsi" w:hAnsiTheme="minorHAnsi" w:cstheme="minorHAnsi"/>
          <w:lang w:val="sv-SE"/>
        </w:rPr>
        <w:t>/biverkning</w:t>
      </w:r>
      <w:r w:rsidR="007C6CB9" w:rsidRPr="006620B1">
        <w:rPr>
          <w:rFonts w:asciiTheme="minorHAnsi" w:hAnsiTheme="minorHAnsi" w:cstheme="minorHAnsi"/>
          <w:lang w:val="sv-SE"/>
        </w:rPr>
        <w:t>, en period på 10 år efter det att marknadsföringstillståndet för den berörda produkten har löpt ut eller upphävts överallt i världen.</w:t>
      </w:r>
    </w:p>
    <w:p w14:paraId="67111DB9" w14:textId="77777777" w:rsidR="00772873" w:rsidRDefault="007C6CB9" w:rsidP="007C6CB9">
      <w:pPr>
        <w:pStyle w:val="Normalny1"/>
        <w:numPr>
          <w:ilvl w:val="0"/>
          <w:numId w:val="11"/>
        </w:numPr>
        <w:rPr>
          <w:rFonts w:asciiTheme="minorHAnsi" w:hAnsiTheme="minorHAnsi" w:cstheme="minorHAnsi"/>
          <w:lang w:val="sv-SE"/>
        </w:rPr>
      </w:pPr>
      <w:r w:rsidRPr="00772873">
        <w:rPr>
          <w:rFonts w:asciiTheme="minorHAnsi" w:hAnsiTheme="minorHAnsi" w:cstheme="minorHAnsi"/>
          <w:lang w:val="sv-SE"/>
        </w:rPr>
        <w:lastRenderedPageBreak/>
        <w:t xml:space="preserve">Vid klagomål om produktkvalitet, en period på 1 år efter det att </w:t>
      </w:r>
      <w:r w:rsidR="006620B1" w:rsidRPr="00772873">
        <w:rPr>
          <w:rFonts w:asciiTheme="minorHAnsi" w:hAnsiTheme="minorHAnsi" w:cstheme="minorHAnsi"/>
          <w:lang w:val="sv-SE"/>
        </w:rPr>
        <w:t xml:space="preserve">batchen har </w:t>
      </w:r>
      <w:r w:rsidRPr="00772873">
        <w:rPr>
          <w:rFonts w:asciiTheme="minorHAnsi" w:hAnsiTheme="minorHAnsi" w:cstheme="minorHAnsi"/>
          <w:lang w:val="sv-SE"/>
        </w:rPr>
        <w:t>löp</w:t>
      </w:r>
      <w:r w:rsidR="006620B1" w:rsidRPr="00772873">
        <w:rPr>
          <w:rFonts w:asciiTheme="minorHAnsi" w:hAnsiTheme="minorHAnsi" w:cstheme="minorHAnsi"/>
          <w:lang w:val="sv-SE"/>
        </w:rPr>
        <w:t>t</w:t>
      </w:r>
      <w:r w:rsidRPr="00772873">
        <w:rPr>
          <w:rFonts w:asciiTheme="minorHAnsi" w:hAnsiTheme="minorHAnsi" w:cstheme="minorHAnsi"/>
          <w:lang w:val="sv-SE"/>
        </w:rPr>
        <w:t xml:space="preserve"> ut eller 5 år efter mottagandet av klagomålet (beroende på vilken period som är längst).</w:t>
      </w:r>
    </w:p>
    <w:p w14:paraId="337AC738" w14:textId="4E3875EF" w:rsidR="00350C80" w:rsidRPr="00772873" w:rsidRDefault="007C6CB9" w:rsidP="007C6CB9">
      <w:pPr>
        <w:pStyle w:val="Normalny1"/>
        <w:numPr>
          <w:ilvl w:val="0"/>
          <w:numId w:val="11"/>
        </w:numPr>
        <w:rPr>
          <w:rFonts w:asciiTheme="minorHAnsi" w:hAnsiTheme="minorHAnsi" w:cstheme="minorHAnsi"/>
          <w:lang w:val="sv-SE"/>
        </w:rPr>
      </w:pPr>
      <w:r w:rsidRPr="00772873">
        <w:rPr>
          <w:rFonts w:asciiTheme="minorHAnsi" w:hAnsiTheme="minorHAnsi" w:cstheme="minorHAnsi"/>
          <w:lang w:val="sv-SE"/>
        </w:rPr>
        <w:t>Vid förfrågningar (utan att en biverkning</w:t>
      </w:r>
      <w:r w:rsidR="006620B1" w:rsidRPr="00772873">
        <w:rPr>
          <w:rFonts w:asciiTheme="minorHAnsi" w:hAnsiTheme="minorHAnsi" w:cstheme="minorHAnsi"/>
          <w:lang w:val="sv-SE"/>
        </w:rPr>
        <w:t>/oönskad händelse har</w:t>
      </w:r>
      <w:r w:rsidRPr="00772873">
        <w:rPr>
          <w:rFonts w:asciiTheme="minorHAnsi" w:hAnsiTheme="minorHAnsi" w:cstheme="minorHAnsi"/>
          <w:lang w:val="sv-SE"/>
        </w:rPr>
        <w:t xml:space="preserve"> rapporterats), upp till 6 månader från datumet för förfrågan.</w:t>
      </w:r>
    </w:p>
    <w:p w14:paraId="31863353" w14:textId="77777777" w:rsidR="007C6CB9" w:rsidRPr="006620B1" w:rsidRDefault="007C6CB9" w:rsidP="007C6CB9">
      <w:pPr>
        <w:pStyle w:val="Normalny1"/>
        <w:rPr>
          <w:rFonts w:asciiTheme="minorHAnsi" w:hAnsiTheme="minorHAnsi" w:cstheme="minorHAnsi"/>
          <w:b/>
          <w:bCs/>
          <w:lang w:val="sv-SE"/>
        </w:rPr>
      </w:pPr>
      <w:r w:rsidRPr="006620B1">
        <w:rPr>
          <w:rFonts w:asciiTheme="minorHAnsi" w:hAnsiTheme="minorHAnsi" w:cstheme="minorHAnsi"/>
          <w:b/>
          <w:bCs/>
          <w:lang w:val="sv-SE"/>
        </w:rPr>
        <w:t>Vem delar vi dina personuppgifter med?</w:t>
      </w:r>
    </w:p>
    <w:p w14:paraId="046BC754" w14:textId="64F0FEAE" w:rsidR="007C6CB9" w:rsidRPr="006620B1" w:rsidRDefault="007C6CB9" w:rsidP="007C6CB9">
      <w:pPr>
        <w:pStyle w:val="Normalny1"/>
        <w:rPr>
          <w:rFonts w:asciiTheme="minorHAnsi" w:hAnsiTheme="minorHAnsi" w:cstheme="minorHAnsi"/>
          <w:lang w:val="sv-SE"/>
        </w:rPr>
      </w:pPr>
      <w:r w:rsidRPr="006620B1">
        <w:rPr>
          <w:rFonts w:asciiTheme="minorHAnsi" w:hAnsiTheme="minorHAnsi" w:cstheme="minorHAnsi"/>
          <w:lang w:val="sv-SE"/>
        </w:rPr>
        <w:t>Dina personuppgifter kommer att vara tillgängliga för anställda</w:t>
      </w:r>
      <w:r w:rsidR="00350C80" w:rsidRPr="006620B1">
        <w:rPr>
          <w:rFonts w:asciiTheme="minorHAnsi" w:hAnsiTheme="minorHAnsi" w:cstheme="minorHAnsi"/>
          <w:lang w:val="sv-SE"/>
        </w:rPr>
        <w:t xml:space="preserve"> </w:t>
      </w:r>
      <w:r w:rsidR="00F3372E">
        <w:rPr>
          <w:rFonts w:asciiTheme="minorHAnsi" w:hAnsiTheme="minorHAnsi" w:cstheme="minorHAnsi"/>
          <w:lang w:val="sv-SE"/>
        </w:rPr>
        <w:t xml:space="preserve">på </w:t>
      </w:r>
      <w:r w:rsidR="00350C80" w:rsidRPr="006620B1">
        <w:rPr>
          <w:rFonts w:asciiTheme="minorHAnsi" w:hAnsiTheme="minorHAnsi" w:cstheme="minorHAnsi"/>
          <w:lang w:val="sv-SE"/>
        </w:rPr>
        <w:t>Bluefish</w:t>
      </w:r>
      <w:r w:rsidRPr="006620B1">
        <w:rPr>
          <w:rFonts w:asciiTheme="minorHAnsi" w:hAnsiTheme="minorHAnsi" w:cstheme="minorHAnsi"/>
          <w:lang w:val="sv-SE"/>
        </w:rPr>
        <w:t xml:space="preserve">, liksom för behöriga anställda hos vissa leverantörer som tillhandahåller Bluefish med </w:t>
      </w:r>
      <w:r w:rsidR="00917740">
        <w:rPr>
          <w:rFonts w:asciiTheme="minorHAnsi" w:hAnsiTheme="minorHAnsi" w:cstheme="minorHAnsi"/>
          <w:lang w:val="sv-SE"/>
        </w:rPr>
        <w:t>support</w:t>
      </w:r>
      <w:r w:rsidRPr="006620B1">
        <w:rPr>
          <w:rFonts w:asciiTheme="minorHAnsi" w:hAnsiTheme="minorHAnsi" w:cstheme="minorHAnsi"/>
          <w:lang w:val="sv-SE"/>
        </w:rPr>
        <w:t xml:space="preserve">tjänster. Bluefish kommer att dela dina personuppgifter med leverantörer efter lämplig </w:t>
      </w:r>
      <w:r w:rsidRPr="00416BA2">
        <w:rPr>
          <w:rFonts w:asciiTheme="minorHAnsi" w:hAnsiTheme="minorHAnsi" w:cstheme="minorHAnsi"/>
          <w:i/>
          <w:iCs/>
          <w:lang w:val="sv-SE"/>
        </w:rPr>
        <w:t>due diligence</w:t>
      </w:r>
      <w:r w:rsidRPr="00416BA2">
        <w:rPr>
          <w:rFonts w:asciiTheme="minorHAnsi" w:hAnsiTheme="minorHAnsi" w:cstheme="minorHAnsi"/>
          <w:lang w:val="sv-SE"/>
        </w:rPr>
        <w:t xml:space="preserve"> </w:t>
      </w:r>
      <w:r w:rsidRPr="006620B1">
        <w:rPr>
          <w:rFonts w:asciiTheme="minorHAnsi" w:hAnsiTheme="minorHAnsi" w:cstheme="minorHAnsi"/>
          <w:lang w:val="sv-SE"/>
        </w:rPr>
        <w:t xml:space="preserve">och enligt ett skriftligt avtal som förbinder leverantörerna till lämpliga skyddsåtgärder i samband med hanteringen av dina personuppgifter. </w:t>
      </w:r>
    </w:p>
    <w:p w14:paraId="2134E10B" w14:textId="77777777" w:rsidR="00E177FF" w:rsidRDefault="0030088F" w:rsidP="00E177FF">
      <w:pPr>
        <w:pStyle w:val="Normalny1"/>
        <w:spacing w:after="0"/>
        <w:rPr>
          <w:rFonts w:asciiTheme="minorHAnsi" w:hAnsiTheme="minorHAnsi" w:cstheme="minorHAnsi"/>
          <w:lang w:val="sv-SE"/>
        </w:rPr>
      </w:pPr>
      <w:r>
        <w:rPr>
          <w:rFonts w:asciiTheme="minorHAnsi" w:hAnsiTheme="minorHAnsi" w:cstheme="minorHAnsi"/>
          <w:lang w:val="sv-SE"/>
        </w:rPr>
        <w:t>Förutom det</w:t>
      </w:r>
      <w:r w:rsidR="007C6CB9" w:rsidRPr="006620B1">
        <w:rPr>
          <w:rFonts w:asciiTheme="minorHAnsi" w:hAnsiTheme="minorHAnsi" w:cstheme="minorHAnsi"/>
          <w:lang w:val="sv-SE"/>
        </w:rPr>
        <w:t xml:space="preserve"> kan vi behöva överföra dina personuppgifter till vissa tillsynsmyndigheter.</w:t>
      </w:r>
    </w:p>
    <w:p w14:paraId="35CAA2A1" w14:textId="1DCECA55" w:rsidR="007C6CB9" w:rsidRPr="006620B1" w:rsidRDefault="007C6CB9" w:rsidP="007C6CB9">
      <w:pPr>
        <w:pStyle w:val="Normalny1"/>
        <w:rPr>
          <w:rFonts w:asciiTheme="minorHAnsi" w:hAnsiTheme="minorHAnsi" w:cstheme="minorHAnsi"/>
          <w:lang w:val="sv-SE"/>
        </w:rPr>
      </w:pPr>
      <w:r w:rsidRPr="006620B1">
        <w:rPr>
          <w:rFonts w:asciiTheme="minorHAnsi" w:hAnsiTheme="minorHAnsi" w:cstheme="minorHAnsi"/>
          <w:lang w:val="sv-SE"/>
        </w:rPr>
        <w:t>Patienter</w:t>
      </w:r>
      <w:r w:rsidR="0030088F">
        <w:rPr>
          <w:rFonts w:asciiTheme="minorHAnsi" w:hAnsiTheme="minorHAnsi" w:cstheme="minorHAnsi"/>
          <w:lang w:val="sv-SE"/>
        </w:rPr>
        <w:t xml:space="preserve"> </w:t>
      </w:r>
      <w:r w:rsidRPr="006620B1">
        <w:rPr>
          <w:rFonts w:asciiTheme="minorHAnsi" w:hAnsiTheme="minorHAnsi" w:cstheme="minorHAnsi"/>
          <w:lang w:val="sv-SE"/>
        </w:rPr>
        <w:t xml:space="preserve">identifieras inte med namn i </w:t>
      </w:r>
      <w:r w:rsidRPr="00416BA2">
        <w:rPr>
          <w:rFonts w:asciiTheme="minorHAnsi" w:hAnsiTheme="minorHAnsi" w:cstheme="minorHAnsi"/>
          <w:lang w:val="sv-SE"/>
        </w:rPr>
        <w:t xml:space="preserve">rapporter </w:t>
      </w:r>
      <w:r w:rsidR="0030088F" w:rsidRPr="00416BA2">
        <w:rPr>
          <w:rFonts w:asciiTheme="minorHAnsi" w:hAnsiTheme="minorHAnsi" w:cstheme="minorHAnsi"/>
          <w:lang w:val="sv-SE"/>
        </w:rPr>
        <w:t>som skickas</w:t>
      </w:r>
      <w:r w:rsidR="0030088F">
        <w:rPr>
          <w:rFonts w:asciiTheme="minorHAnsi" w:hAnsiTheme="minorHAnsi" w:cstheme="minorHAnsi"/>
          <w:lang w:val="sv-SE"/>
        </w:rPr>
        <w:t xml:space="preserve"> </w:t>
      </w:r>
      <w:r w:rsidRPr="006620B1">
        <w:rPr>
          <w:rFonts w:asciiTheme="minorHAnsi" w:hAnsiTheme="minorHAnsi" w:cstheme="minorHAnsi"/>
          <w:lang w:val="sv-SE"/>
        </w:rPr>
        <w:t>till tillsynsmyndigheter.</w:t>
      </w:r>
    </w:p>
    <w:p w14:paraId="39CDCE69" w14:textId="77777777" w:rsidR="007C6CB9" w:rsidRPr="0030088F" w:rsidRDefault="007C6CB9" w:rsidP="007C6CB9">
      <w:pPr>
        <w:pStyle w:val="Normalny1"/>
        <w:rPr>
          <w:rFonts w:asciiTheme="minorHAnsi" w:hAnsiTheme="minorHAnsi" w:cstheme="minorHAnsi"/>
          <w:b/>
          <w:bCs/>
          <w:lang w:val="sv-SE"/>
        </w:rPr>
      </w:pPr>
      <w:r w:rsidRPr="0030088F">
        <w:rPr>
          <w:rFonts w:asciiTheme="minorHAnsi" w:hAnsiTheme="minorHAnsi" w:cstheme="minorHAnsi"/>
          <w:b/>
          <w:bCs/>
          <w:lang w:val="sv-SE"/>
        </w:rPr>
        <w:t>Överföring av dina personuppgifter utanför ditt hemland</w:t>
      </w:r>
    </w:p>
    <w:p w14:paraId="2EBBCAC2" w14:textId="34B804EE" w:rsidR="007C6CB9" w:rsidRPr="006620B1" w:rsidRDefault="007C6CB9" w:rsidP="007C6CB9">
      <w:pPr>
        <w:pStyle w:val="Normalny1"/>
        <w:rPr>
          <w:rFonts w:asciiTheme="minorHAnsi" w:hAnsiTheme="minorHAnsi" w:cstheme="minorHAnsi"/>
          <w:lang w:val="sv-SE"/>
        </w:rPr>
      </w:pPr>
      <w:r w:rsidRPr="006620B1">
        <w:rPr>
          <w:rFonts w:asciiTheme="minorHAnsi" w:hAnsiTheme="minorHAnsi" w:cstheme="minorHAnsi"/>
          <w:lang w:val="sv-SE"/>
        </w:rPr>
        <w:t>Dina personuppgifter kan överföras till länder inom eller utanför Europeiska ekonomiska samarbetsområdet (EES). Länderna utanför EES kan omfatta Storbritannien och Indien. De länder till vilka vi överför personuppgifter kanske inte har dataskyddslagar som ger en adekvat skyddsnivå för dina personuppgifter. Bluefish har därför infört lämpliga tekniska och organisatoriska säkerhetsåtgärder för att se till att tredje parter och medlemmar av Bluefish-koncernen till vilka vi överför uppgifter i dessa länder förbinder sig att garantera en adekvat skyddsnivå för dina personuppgifter.</w:t>
      </w:r>
    </w:p>
    <w:p w14:paraId="4DCA44E4" w14:textId="79E8C129" w:rsidR="007C6CB9" w:rsidRPr="0030088F" w:rsidRDefault="007C6CB9" w:rsidP="0030088F">
      <w:pPr>
        <w:pStyle w:val="Normalny1"/>
        <w:tabs>
          <w:tab w:val="left" w:pos="3885"/>
        </w:tabs>
        <w:rPr>
          <w:rFonts w:asciiTheme="minorHAnsi" w:hAnsiTheme="minorHAnsi" w:cstheme="minorHAnsi"/>
          <w:b/>
          <w:bCs/>
          <w:lang w:val="sv-SE"/>
        </w:rPr>
      </w:pPr>
      <w:r w:rsidRPr="0030088F">
        <w:rPr>
          <w:rFonts w:asciiTheme="minorHAnsi" w:hAnsiTheme="minorHAnsi" w:cstheme="minorHAnsi"/>
          <w:b/>
          <w:bCs/>
          <w:lang w:val="sv-SE"/>
        </w:rPr>
        <w:t>Dina rättigheter</w:t>
      </w:r>
    </w:p>
    <w:p w14:paraId="63C1BC69" w14:textId="77777777" w:rsidR="007C6CB9" w:rsidRPr="0030088F" w:rsidRDefault="007C6CB9" w:rsidP="007C6CB9">
      <w:pPr>
        <w:pStyle w:val="Normalny1"/>
        <w:rPr>
          <w:rFonts w:asciiTheme="minorHAnsi" w:hAnsiTheme="minorHAnsi" w:cstheme="minorHAnsi"/>
          <w:lang w:val="sv-SE"/>
        </w:rPr>
      </w:pPr>
      <w:r w:rsidRPr="0030088F">
        <w:rPr>
          <w:rFonts w:asciiTheme="minorHAnsi" w:hAnsiTheme="minorHAnsi" w:cstheme="minorHAnsi"/>
          <w:lang w:val="sv-SE"/>
        </w:rPr>
        <w:t>Du har rätt till:</w:t>
      </w:r>
    </w:p>
    <w:p w14:paraId="39F64CE1" w14:textId="77777777" w:rsidR="00B66EC1" w:rsidRDefault="00350C80" w:rsidP="00B66EC1">
      <w:pPr>
        <w:pStyle w:val="Normalny1"/>
        <w:numPr>
          <w:ilvl w:val="0"/>
          <w:numId w:val="7"/>
        </w:numPr>
        <w:rPr>
          <w:rFonts w:asciiTheme="minorHAnsi" w:hAnsiTheme="minorHAnsi" w:cstheme="minorHAnsi"/>
          <w:lang w:val="sv-SE"/>
        </w:rPr>
      </w:pPr>
      <w:r w:rsidRPr="0030088F">
        <w:rPr>
          <w:rFonts w:asciiTheme="minorHAnsi" w:hAnsiTheme="minorHAnsi" w:cstheme="minorHAnsi"/>
          <w:lang w:val="sv-SE"/>
        </w:rPr>
        <w:t>B</w:t>
      </w:r>
      <w:r w:rsidR="007C6CB9" w:rsidRPr="0030088F">
        <w:rPr>
          <w:rFonts w:asciiTheme="minorHAnsi" w:hAnsiTheme="minorHAnsi" w:cstheme="minorHAnsi"/>
          <w:lang w:val="sv-SE"/>
        </w:rPr>
        <w:t xml:space="preserve">egära information om behandlingen av dina personuppgifter, inklusive en kopia </w:t>
      </w:r>
      <w:r w:rsidR="0030088F">
        <w:rPr>
          <w:rFonts w:asciiTheme="minorHAnsi" w:hAnsiTheme="minorHAnsi" w:cstheme="minorHAnsi"/>
          <w:lang w:val="sv-SE"/>
        </w:rPr>
        <w:t>på</w:t>
      </w:r>
      <w:r w:rsidR="007C6CB9" w:rsidRPr="0030088F">
        <w:rPr>
          <w:rFonts w:asciiTheme="minorHAnsi" w:hAnsiTheme="minorHAnsi" w:cstheme="minorHAnsi"/>
          <w:lang w:val="sv-SE"/>
        </w:rPr>
        <w:t xml:space="preserve"> dina personuppgifter;</w:t>
      </w:r>
    </w:p>
    <w:p w14:paraId="52BDAC78" w14:textId="77777777" w:rsidR="00B66EC1" w:rsidRDefault="00350C80" w:rsidP="00B66EC1">
      <w:pPr>
        <w:pStyle w:val="Normalny1"/>
        <w:numPr>
          <w:ilvl w:val="0"/>
          <w:numId w:val="7"/>
        </w:numPr>
        <w:rPr>
          <w:rFonts w:asciiTheme="minorHAnsi" w:hAnsiTheme="minorHAnsi" w:cstheme="minorHAnsi"/>
          <w:lang w:val="sv-SE"/>
        </w:rPr>
      </w:pPr>
      <w:r w:rsidRPr="00B66EC1">
        <w:rPr>
          <w:rFonts w:asciiTheme="minorHAnsi" w:hAnsiTheme="minorHAnsi" w:cstheme="minorHAnsi"/>
          <w:lang w:val="sv-SE"/>
        </w:rPr>
        <w:t>B</w:t>
      </w:r>
      <w:r w:rsidR="007C6CB9" w:rsidRPr="00B66EC1">
        <w:rPr>
          <w:rFonts w:asciiTheme="minorHAnsi" w:hAnsiTheme="minorHAnsi" w:cstheme="minorHAnsi"/>
          <w:lang w:val="sv-SE"/>
        </w:rPr>
        <w:t>egära rättelse och/eller radering av dina personuppgifter eller invända mot behandlingen av dina personuppgifter;</w:t>
      </w:r>
    </w:p>
    <w:p w14:paraId="7B24751E" w14:textId="77777777" w:rsidR="00B66EC1" w:rsidRDefault="00350C80" w:rsidP="007C6CB9">
      <w:pPr>
        <w:pStyle w:val="Normalny1"/>
        <w:numPr>
          <w:ilvl w:val="1"/>
          <w:numId w:val="7"/>
        </w:numPr>
        <w:rPr>
          <w:rFonts w:asciiTheme="minorHAnsi" w:hAnsiTheme="minorHAnsi" w:cstheme="minorHAnsi"/>
          <w:lang w:val="sv-SE"/>
        </w:rPr>
      </w:pPr>
      <w:r w:rsidRPr="00B66EC1">
        <w:rPr>
          <w:rFonts w:asciiTheme="minorHAnsi" w:hAnsiTheme="minorHAnsi" w:cstheme="minorHAnsi"/>
          <w:lang w:val="sv-SE"/>
        </w:rPr>
        <w:t>B</w:t>
      </w:r>
      <w:r w:rsidR="007C6CB9" w:rsidRPr="00B66EC1">
        <w:rPr>
          <w:rFonts w:asciiTheme="minorHAnsi" w:hAnsiTheme="minorHAnsi" w:cstheme="minorHAnsi"/>
          <w:lang w:val="sv-SE"/>
        </w:rPr>
        <w:t>egära att behandlingen av dina personuppgifter begränsas;</w:t>
      </w:r>
    </w:p>
    <w:p w14:paraId="141988AB" w14:textId="07C0D6CD" w:rsidR="00B66EC1" w:rsidRDefault="00350C80" w:rsidP="007C6CB9">
      <w:pPr>
        <w:pStyle w:val="Normalny1"/>
        <w:numPr>
          <w:ilvl w:val="1"/>
          <w:numId w:val="7"/>
        </w:numPr>
        <w:rPr>
          <w:rFonts w:asciiTheme="minorHAnsi" w:hAnsiTheme="minorHAnsi" w:cstheme="minorHAnsi"/>
          <w:lang w:val="sv-SE"/>
        </w:rPr>
      </w:pPr>
      <w:r w:rsidRPr="00B66EC1">
        <w:rPr>
          <w:rFonts w:asciiTheme="minorHAnsi" w:hAnsiTheme="minorHAnsi" w:cstheme="minorHAnsi"/>
          <w:lang w:val="sv-SE"/>
        </w:rPr>
        <w:t>B</w:t>
      </w:r>
      <w:r w:rsidR="007C6CB9" w:rsidRPr="00B66EC1">
        <w:rPr>
          <w:rFonts w:asciiTheme="minorHAnsi" w:hAnsiTheme="minorHAnsi" w:cstheme="minorHAnsi"/>
          <w:lang w:val="sv-SE"/>
        </w:rPr>
        <w:t xml:space="preserve">egära överföring till </w:t>
      </w:r>
      <w:r w:rsidR="000C5B9E">
        <w:rPr>
          <w:rFonts w:asciiTheme="minorHAnsi" w:hAnsiTheme="minorHAnsi" w:cstheme="minorHAnsi"/>
          <w:lang w:val="sv-SE"/>
        </w:rPr>
        <w:t xml:space="preserve">dig eller </w:t>
      </w:r>
      <w:r w:rsidR="007C6CB9" w:rsidRPr="00B66EC1">
        <w:rPr>
          <w:rFonts w:asciiTheme="minorHAnsi" w:hAnsiTheme="minorHAnsi" w:cstheme="minorHAnsi"/>
          <w:lang w:val="sv-SE"/>
        </w:rPr>
        <w:t>en annan organisation, i maskinläsbar form, av de personuppgifter som du har lämnat till Bluefish</w:t>
      </w:r>
      <w:r w:rsidR="00541C7E" w:rsidRPr="00B66EC1">
        <w:rPr>
          <w:rFonts w:asciiTheme="minorHAnsi" w:hAnsiTheme="minorHAnsi" w:cstheme="minorHAnsi"/>
          <w:lang w:val="sv-SE"/>
        </w:rPr>
        <w:t>; och</w:t>
      </w:r>
    </w:p>
    <w:p w14:paraId="0E8490B7" w14:textId="1093E088" w:rsidR="007C6CB9" w:rsidRPr="00B66EC1" w:rsidRDefault="00295F5F" w:rsidP="007C6CB9">
      <w:pPr>
        <w:pStyle w:val="Normalny1"/>
        <w:numPr>
          <w:ilvl w:val="1"/>
          <w:numId w:val="7"/>
        </w:numPr>
        <w:rPr>
          <w:rFonts w:asciiTheme="minorHAnsi" w:hAnsiTheme="minorHAnsi" w:cstheme="minorHAnsi"/>
          <w:lang w:val="sv-SE"/>
        </w:rPr>
      </w:pPr>
      <w:r w:rsidRPr="00B66EC1">
        <w:rPr>
          <w:rFonts w:asciiTheme="minorHAnsi" w:hAnsiTheme="minorHAnsi" w:cstheme="minorHAnsi"/>
          <w:lang w:val="sv-SE"/>
        </w:rPr>
        <w:t>Lämna in ett k</w:t>
      </w:r>
      <w:r w:rsidR="007C6CB9" w:rsidRPr="00B66EC1">
        <w:rPr>
          <w:rFonts w:asciiTheme="minorHAnsi" w:hAnsiTheme="minorHAnsi" w:cstheme="minorHAnsi"/>
          <w:lang w:val="sv-SE"/>
        </w:rPr>
        <w:t>la</w:t>
      </w:r>
      <w:r w:rsidRPr="00B66EC1">
        <w:rPr>
          <w:rFonts w:asciiTheme="minorHAnsi" w:hAnsiTheme="minorHAnsi" w:cstheme="minorHAnsi"/>
          <w:lang w:val="sv-SE"/>
        </w:rPr>
        <w:t>gomål</w:t>
      </w:r>
      <w:r w:rsidR="007C6CB9" w:rsidRPr="00B66EC1">
        <w:rPr>
          <w:rFonts w:asciiTheme="minorHAnsi" w:hAnsiTheme="minorHAnsi" w:cstheme="minorHAnsi"/>
          <w:lang w:val="sv-SE"/>
        </w:rPr>
        <w:t xml:space="preserve"> till din lokala dataskyddsmyndighet eller till en domstol om dina dataskyddsrättigheter </w:t>
      </w:r>
      <w:r w:rsidR="00EF0368" w:rsidRPr="00B66EC1">
        <w:rPr>
          <w:rFonts w:asciiTheme="minorHAnsi" w:hAnsiTheme="minorHAnsi" w:cstheme="minorHAnsi"/>
          <w:lang w:val="sv-SE"/>
        </w:rPr>
        <w:t xml:space="preserve">har </w:t>
      </w:r>
      <w:r w:rsidR="007C6CB9" w:rsidRPr="00B66EC1">
        <w:rPr>
          <w:rFonts w:asciiTheme="minorHAnsi" w:hAnsiTheme="minorHAnsi" w:cstheme="minorHAnsi"/>
          <w:lang w:val="sv-SE"/>
        </w:rPr>
        <w:t>kränk</w:t>
      </w:r>
      <w:r w:rsidR="0030088F" w:rsidRPr="00B66EC1">
        <w:rPr>
          <w:rFonts w:asciiTheme="minorHAnsi" w:hAnsiTheme="minorHAnsi" w:cstheme="minorHAnsi"/>
          <w:lang w:val="sv-SE"/>
        </w:rPr>
        <w:t>t</w:t>
      </w:r>
      <w:r w:rsidR="007C6CB9" w:rsidRPr="00B66EC1">
        <w:rPr>
          <w:rFonts w:asciiTheme="minorHAnsi" w:hAnsiTheme="minorHAnsi" w:cstheme="minorHAnsi"/>
          <w:lang w:val="sv-SE"/>
        </w:rPr>
        <w:t xml:space="preserve">s. </w:t>
      </w:r>
    </w:p>
    <w:p w14:paraId="0EB0688B" w14:textId="77777777" w:rsidR="007C6CB9" w:rsidRPr="0030088F" w:rsidRDefault="007C6CB9" w:rsidP="007C6CB9">
      <w:pPr>
        <w:pStyle w:val="Normalny1"/>
        <w:rPr>
          <w:rFonts w:asciiTheme="minorHAnsi" w:hAnsiTheme="minorHAnsi" w:cstheme="minorHAnsi"/>
          <w:lang w:val="sv-SE"/>
        </w:rPr>
      </w:pPr>
      <w:r w:rsidRPr="0030088F">
        <w:rPr>
          <w:rFonts w:asciiTheme="minorHAnsi" w:hAnsiTheme="minorHAnsi" w:cstheme="minorHAnsi"/>
          <w:lang w:val="sv-SE"/>
        </w:rPr>
        <w:t xml:space="preserve">När du får möjlighet att dela dina personuppgifter med oss kan du alltid välja att inte göra det. Om du invänder mot behandlingen av dina personuppgifter kommer vi att respektera detta val i den mån </w:t>
      </w:r>
      <w:r w:rsidRPr="00FB2A2E">
        <w:rPr>
          <w:rFonts w:asciiTheme="minorHAnsi" w:hAnsiTheme="minorHAnsi" w:cstheme="minorHAnsi"/>
          <w:lang w:val="sv-SE"/>
        </w:rPr>
        <w:t>det inte skulle påverka vår förmåga att uppfylla våra rättsliga skyldigheter.</w:t>
      </w:r>
    </w:p>
    <w:p w14:paraId="20A7487B" w14:textId="77777777" w:rsidR="007C6CB9" w:rsidRPr="0030088F" w:rsidRDefault="007C6CB9" w:rsidP="007C6CB9">
      <w:pPr>
        <w:pStyle w:val="Normalny1"/>
        <w:rPr>
          <w:rFonts w:asciiTheme="minorHAnsi" w:hAnsiTheme="minorHAnsi" w:cstheme="minorHAnsi"/>
          <w:lang w:val="sv-SE"/>
        </w:rPr>
      </w:pPr>
      <w:r w:rsidRPr="0030088F">
        <w:rPr>
          <w:rFonts w:asciiTheme="minorHAnsi" w:hAnsiTheme="minorHAnsi" w:cstheme="minorHAnsi"/>
          <w:lang w:val="sv-SE"/>
        </w:rPr>
        <w:t>Om du vill utöva dina rättigheter ber vi dig meddela oss genom att kontakta oss via kontaktuppgifterna nedan.</w:t>
      </w:r>
    </w:p>
    <w:p w14:paraId="4C946210" w14:textId="77777777" w:rsidR="007C6CB9" w:rsidRPr="00EF0368" w:rsidRDefault="007C6CB9" w:rsidP="007C6CB9">
      <w:pPr>
        <w:pStyle w:val="Normalny1"/>
        <w:rPr>
          <w:rFonts w:asciiTheme="minorHAnsi" w:hAnsiTheme="minorHAnsi" w:cstheme="minorHAnsi"/>
          <w:b/>
          <w:bCs/>
          <w:lang w:val="sv-SE"/>
        </w:rPr>
      </w:pPr>
      <w:r w:rsidRPr="00EF0368">
        <w:rPr>
          <w:rFonts w:asciiTheme="minorHAnsi" w:hAnsiTheme="minorHAnsi" w:cstheme="minorHAnsi"/>
          <w:b/>
          <w:bCs/>
          <w:lang w:val="sv-SE"/>
        </w:rPr>
        <w:t>Kontakta oss</w:t>
      </w:r>
    </w:p>
    <w:p w14:paraId="7382CF4F" w14:textId="07312601" w:rsidR="007C6CB9" w:rsidRPr="0030088F" w:rsidRDefault="007C6CB9" w:rsidP="007C6CB9">
      <w:pPr>
        <w:pStyle w:val="Normalny1"/>
        <w:rPr>
          <w:rFonts w:asciiTheme="minorHAnsi" w:hAnsiTheme="minorHAnsi" w:cstheme="minorHAnsi"/>
          <w:lang w:val="sv-SE"/>
        </w:rPr>
      </w:pPr>
      <w:r w:rsidRPr="0030088F">
        <w:rPr>
          <w:rFonts w:asciiTheme="minorHAnsi" w:hAnsiTheme="minorHAnsi" w:cstheme="minorHAnsi"/>
          <w:lang w:val="sv-SE"/>
        </w:rPr>
        <w:t xml:space="preserve">Om du har frågor eller förfrågningar </w:t>
      </w:r>
      <w:r w:rsidR="00350C80" w:rsidRPr="0030088F">
        <w:rPr>
          <w:rFonts w:asciiTheme="minorHAnsi" w:hAnsiTheme="minorHAnsi" w:cstheme="minorHAnsi"/>
          <w:lang w:val="sv-SE"/>
        </w:rPr>
        <w:t>gällande</w:t>
      </w:r>
      <w:r w:rsidRPr="0030088F">
        <w:rPr>
          <w:rFonts w:asciiTheme="minorHAnsi" w:hAnsiTheme="minorHAnsi" w:cstheme="minorHAnsi"/>
          <w:lang w:val="sv-SE"/>
        </w:rPr>
        <w:t xml:space="preserve"> behandlingen av dina personuppgifter, eller om du behöver ytterligare information, vänligen kontakta oss genom att använda någon av nedanstående kontaktkanaler:</w:t>
      </w:r>
    </w:p>
    <w:p w14:paraId="7C57FF2F" w14:textId="77777777" w:rsidR="007C6CB9" w:rsidRPr="00EF0368" w:rsidRDefault="007C6CB9" w:rsidP="007C6CB9">
      <w:pPr>
        <w:pStyle w:val="Normalny1"/>
        <w:rPr>
          <w:rFonts w:asciiTheme="minorHAnsi" w:hAnsiTheme="minorHAnsi" w:cstheme="minorHAnsi"/>
          <w:lang w:val="en-US"/>
        </w:rPr>
      </w:pPr>
      <w:r w:rsidRPr="00EF0368">
        <w:rPr>
          <w:rFonts w:asciiTheme="minorHAnsi" w:hAnsiTheme="minorHAnsi" w:cstheme="minorHAnsi"/>
          <w:lang w:val="en-US"/>
        </w:rPr>
        <w:lastRenderedPageBreak/>
        <w:t>Bluefish Pharmaceuticals AB (</w:t>
      </w:r>
      <w:proofErr w:type="spellStart"/>
      <w:r w:rsidRPr="00EF0368">
        <w:rPr>
          <w:rFonts w:asciiTheme="minorHAnsi" w:hAnsiTheme="minorHAnsi" w:cstheme="minorHAnsi"/>
          <w:lang w:val="en-US"/>
        </w:rPr>
        <w:t>organisationsnummer</w:t>
      </w:r>
      <w:proofErr w:type="spellEnd"/>
      <w:r w:rsidRPr="00EF0368">
        <w:rPr>
          <w:rFonts w:asciiTheme="minorHAnsi" w:hAnsiTheme="minorHAnsi" w:cstheme="minorHAnsi"/>
          <w:lang w:val="en-US"/>
        </w:rPr>
        <w:t xml:space="preserve"> 556673-9164).</w:t>
      </w:r>
    </w:p>
    <w:p w14:paraId="56E5A715" w14:textId="77777777" w:rsidR="007C6CB9" w:rsidRPr="00EF0368" w:rsidRDefault="007C6CB9" w:rsidP="007C6CB9">
      <w:pPr>
        <w:pStyle w:val="Normalny1"/>
        <w:rPr>
          <w:rFonts w:asciiTheme="minorHAnsi" w:hAnsiTheme="minorHAnsi" w:cstheme="minorHAnsi"/>
          <w:lang w:val="en-US"/>
        </w:rPr>
      </w:pPr>
      <w:r w:rsidRPr="00EF0368">
        <w:rPr>
          <w:rFonts w:asciiTheme="minorHAnsi" w:hAnsiTheme="minorHAnsi" w:cstheme="minorHAnsi"/>
          <w:lang w:val="en-US"/>
        </w:rPr>
        <w:t>P.O. Box 49013,</w:t>
      </w:r>
    </w:p>
    <w:p w14:paraId="4347B7F5" w14:textId="77777777" w:rsidR="007C6CB9" w:rsidRPr="00EF0368" w:rsidRDefault="007C6CB9" w:rsidP="007C6CB9">
      <w:pPr>
        <w:pStyle w:val="Normalny1"/>
        <w:rPr>
          <w:rFonts w:asciiTheme="minorHAnsi" w:hAnsiTheme="minorHAnsi" w:cstheme="minorHAnsi"/>
          <w:lang w:val="sv-SE"/>
        </w:rPr>
      </w:pPr>
      <w:r w:rsidRPr="00EF0368">
        <w:rPr>
          <w:rFonts w:asciiTheme="minorHAnsi" w:hAnsiTheme="minorHAnsi" w:cstheme="minorHAnsi"/>
          <w:lang w:val="sv-SE"/>
        </w:rPr>
        <w:t>100 28 Stockholm, Sverige</w:t>
      </w:r>
    </w:p>
    <w:p w14:paraId="3168F7FD" w14:textId="77777777" w:rsidR="007C6CB9" w:rsidRPr="00EF0368" w:rsidRDefault="007C6CB9" w:rsidP="007C6CB9">
      <w:pPr>
        <w:pStyle w:val="Normalny1"/>
        <w:rPr>
          <w:rFonts w:asciiTheme="minorHAnsi" w:hAnsiTheme="minorHAnsi" w:cstheme="minorHAnsi"/>
          <w:lang w:val="sv-SE"/>
        </w:rPr>
      </w:pPr>
      <w:r w:rsidRPr="00EF0368">
        <w:rPr>
          <w:rFonts w:asciiTheme="minorHAnsi" w:hAnsiTheme="minorHAnsi" w:cstheme="minorHAnsi"/>
          <w:lang w:val="sv-SE"/>
        </w:rPr>
        <w:t>E-post: privacy@bluefishpharma.com</w:t>
      </w:r>
    </w:p>
    <w:p w14:paraId="1651B472" w14:textId="12A1EDAA" w:rsidR="007C6CB9" w:rsidRPr="00EF0368" w:rsidRDefault="007C6CB9" w:rsidP="007C6CB9">
      <w:pPr>
        <w:pStyle w:val="Normalny1"/>
        <w:rPr>
          <w:rFonts w:asciiTheme="minorHAnsi" w:hAnsiTheme="minorHAnsi" w:cstheme="minorHAnsi"/>
          <w:lang w:val="sv-SE"/>
        </w:rPr>
      </w:pPr>
      <w:r w:rsidRPr="00EF0368">
        <w:rPr>
          <w:rFonts w:asciiTheme="minorHAnsi" w:hAnsiTheme="minorHAnsi" w:cstheme="minorHAnsi"/>
          <w:lang w:val="sv-SE"/>
        </w:rPr>
        <w:t>Tel.: +46(0)8 519 116 00</w:t>
      </w:r>
    </w:p>
    <w:p w14:paraId="3E5C2ECF" w14:textId="268D8F91" w:rsidR="007C6CB9" w:rsidRPr="00EF0368" w:rsidRDefault="007C6CB9" w:rsidP="007C6CB9">
      <w:pPr>
        <w:pStyle w:val="Normalny1"/>
        <w:rPr>
          <w:rFonts w:asciiTheme="minorHAnsi" w:hAnsiTheme="minorHAnsi" w:cstheme="minorHAnsi"/>
          <w:sz w:val="28"/>
          <w:szCs w:val="28"/>
          <w:lang w:val="sv-SE"/>
        </w:rPr>
      </w:pPr>
      <w:r w:rsidRPr="00EF0368">
        <w:rPr>
          <w:rFonts w:asciiTheme="minorHAnsi" w:hAnsiTheme="minorHAnsi" w:cstheme="minorHAnsi"/>
          <w:lang w:val="sv-SE"/>
        </w:rPr>
        <w:t>Du har också rätt att lämna in ett klagomål till di</w:t>
      </w:r>
      <w:r w:rsidR="00350C80" w:rsidRPr="00EF0368">
        <w:rPr>
          <w:rFonts w:asciiTheme="minorHAnsi" w:hAnsiTheme="minorHAnsi" w:cstheme="minorHAnsi"/>
          <w:lang w:val="sv-SE"/>
        </w:rPr>
        <w:t>n</w:t>
      </w:r>
      <w:r w:rsidRPr="00EF0368">
        <w:rPr>
          <w:rFonts w:asciiTheme="minorHAnsi" w:hAnsiTheme="minorHAnsi" w:cstheme="minorHAnsi"/>
          <w:lang w:val="sv-SE"/>
        </w:rPr>
        <w:t xml:space="preserve"> lokala dataskyddsmyndighet. Myndigheten för Bluefish är Integritetsskyddsmyndigheten, </w:t>
      </w:r>
      <w:r w:rsidR="00EF0368">
        <w:rPr>
          <w:rFonts w:asciiTheme="minorHAnsi" w:hAnsiTheme="minorHAnsi" w:cstheme="minorHAnsi"/>
          <w:lang w:val="sv-SE"/>
        </w:rPr>
        <w:t>IMY.SE</w:t>
      </w:r>
    </w:p>
    <w:sectPr w:rsidR="007C6CB9" w:rsidRPr="00EF036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8BE9" w14:textId="77777777" w:rsidR="00916A37" w:rsidRDefault="00916A37">
      <w:pPr>
        <w:spacing w:after="0" w:line="240" w:lineRule="auto"/>
      </w:pPr>
      <w:r>
        <w:separator/>
      </w:r>
    </w:p>
  </w:endnote>
  <w:endnote w:type="continuationSeparator" w:id="0">
    <w:p w14:paraId="13FE9016" w14:textId="77777777" w:rsidR="00916A37" w:rsidRDefault="0091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94A8" w14:textId="77777777" w:rsidR="00916A37" w:rsidRDefault="00916A37">
      <w:pPr>
        <w:spacing w:after="0" w:line="240" w:lineRule="auto"/>
      </w:pPr>
      <w:r>
        <w:rPr>
          <w:color w:val="000000"/>
        </w:rPr>
        <w:separator/>
      </w:r>
    </w:p>
  </w:footnote>
  <w:footnote w:type="continuationSeparator" w:id="0">
    <w:p w14:paraId="1F890642" w14:textId="77777777" w:rsidR="00916A37" w:rsidRDefault="0091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0B8"/>
    <w:multiLevelType w:val="multilevel"/>
    <w:tmpl w:val="363E52E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085853FE"/>
    <w:multiLevelType w:val="hybridMultilevel"/>
    <w:tmpl w:val="DCCE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722A"/>
    <w:multiLevelType w:val="multilevel"/>
    <w:tmpl w:val="29D895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EC6993"/>
    <w:multiLevelType w:val="hybridMultilevel"/>
    <w:tmpl w:val="B8F2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FFD"/>
    <w:multiLevelType w:val="hybridMultilevel"/>
    <w:tmpl w:val="D482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34D9B"/>
    <w:multiLevelType w:val="hybridMultilevel"/>
    <w:tmpl w:val="17B49EDA"/>
    <w:lvl w:ilvl="0" w:tplc="A0660BAE">
      <w:start w:val="1"/>
      <w:numFmt w:val="decimal"/>
      <w:lvlText w:val="%1."/>
      <w:lvlJc w:val="left"/>
      <w:pPr>
        <w:ind w:left="279" w:hanging="279"/>
      </w:pPr>
      <w:rPr>
        <w:rFonts w:ascii="Arial" w:eastAsia="Arial" w:hAnsi="Arial" w:cs="Times New Roman" w:hint="default"/>
        <w:color w:val="FF9900"/>
        <w:w w:val="99"/>
        <w:sz w:val="25"/>
        <w:szCs w:val="25"/>
      </w:rPr>
    </w:lvl>
    <w:lvl w:ilvl="1" w:tplc="7408F2E8">
      <w:start w:val="1"/>
      <w:numFmt w:val="bullet"/>
      <w:lvlText w:val=""/>
      <w:lvlJc w:val="left"/>
      <w:pPr>
        <w:ind w:left="-7401" w:hanging="360"/>
      </w:pPr>
      <w:rPr>
        <w:rFonts w:ascii="Symbol" w:eastAsia="Symbol" w:hAnsi="Symbol" w:hint="default"/>
        <w:color w:val="666666"/>
        <w:w w:val="99"/>
        <w:sz w:val="20"/>
        <w:szCs w:val="20"/>
      </w:rPr>
    </w:lvl>
    <w:lvl w:ilvl="2" w:tplc="6C9C03FC">
      <w:start w:val="1"/>
      <w:numFmt w:val="bullet"/>
      <w:lvlText w:val="•"/>
      <w:lvlJc w:val="left"/>
      <w:pPr>
        <w:ind w:left="-6383" w:hanging="360"/>
      </w:pPr>
    </w:lvl>
    <w:lvl w:ilvl="3" w:tplc="20081A10">
      <w:start w:val="1"/>
      <w:numFmt w:val="bullet"/>
      <w:lvlText w:val="•"/>
      <w:lvlJc w:val="left"/>
      <w:pPr>
        <w:ind w:left="-5364" w:hanging="360"/>
      </w:pPr>
    </w:lvl>
    <w:lvl w:ilvl="4" w:tplc="2A405992">
      <w:start w:val="1"/>
      <w:numFmt w:val="bullet"/>
      <w:lvlText w:val="•"/>
      <w:lvlJc w:val="left"/>
      <w:pPr>
        <w:ind w:left="-4346" w:hanging="360"/>
      </w:pPr>
    </w:lvl>
    <w:lvl w:ilvl="5" w:tplc="A64E7F26">
      <w:start w:val="1"/>
      <w:numFmt w:val="bullet"/>
      <w:lvlText w:val="•"/>
      <w:lvlJc w:val="left"/>
      <w:pPr>
        <w:ind w:left="-3327" w:hanging="360"/>
      </w:pPr>
    </w:lvl>
    <w:lvl w:ilvl="6" w:tplc="3C8A0A9C">
      <w:start w:val="1"/>
      <w:numFmt w:val="bullet"/>
      <w:lvlText w:val="•"/>
      <w:lvlJc w:val="left"/>
      <w:pPr>
        <w:ind w:left="-2309" w:hanging="360"/>
      </w:pPr>
    </w:lvl>
    <w:lvl w:ilvl="7" w:tplc="7890AE48">
      <w:start w:val="1"/>
      <w:numFmt w:val="bullet"/>
      <w:lvlText w:val="•"/>
      <w:lvlJc w:val="left"/>
      <w:pPr>
        <w:ind w:left="-1290" w:hanging="360"/>
      </w:pPr>
    </w:lvl>
    <w:lvl w:ilvl="8" w:tplc="A1FE0A3E">
      <w:start w:val="1"/>
      <w:numFmt w:val="bullet"/>
      <w:lvlText w:val="•"/>
      <w:lvlJc w:val="left"/>
      <w:pPr>
        <w:ind w:left="-272" w:hanging="360"/>
      </w:pPr>
    </w:lvl>
  </w:abstractNum>
  <w:abstractNum w:abstractNumId="6" w15:restartNumberingAfterBreak="0">
    <w:nsid w:val="41425351"/>
    <w:multiLevelType w:val="hybridMultilevel"/>
    <w:tmpl w:val="270E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21DB"/>
    <w:multiLevelType w:val="hybridMultilevel"/>
    <w:tmpl w:val="214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1B50"/>
    <w:multiLevelType w:val="hybridMultilevel"/>
    <w:tmpl w:val="07E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008"/>
    <w:multiLevelType w:val="hybridMultilevel"/>
    <w:tmpl w:val="D25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055C3"/>
    <w:multiLevelType w:val="hybridMultilevel"/>
    <w:tmpl w:val="171E59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9"/>
  </w:num>
  <w:num w:numId="6">
    <w:abstractNumId w:val="7"/>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D5"/>
    <w:rsid w:val="0000120D"/>
    <w:rsid w:val="00020A89"/>
    <w:rsid w:val="000A5563"/>
    <w:rsid w:val="000C5B9E"/>
    <w:rsid w:val="00250DFB"/>
    <w:rsid w:val="00295F5F"/>
    <w:rsid w:val="00297784"/>
    <w:rsid w:val="0030088F"/>
    <w:rsid w:val="00335513"/>
    <w:rsid w:val="00350C80"/>
    <w:rsid w:val="00364C56"/>
    <w:rsid w:val="003A215E"/>
    <w:rsid w:val="003A726E"/>
    <w:rsid w:val="00416BA2"/>
    <w:rsid w:val="00444A8E"/>
    <w:rsid w:val="00481762"/>
    <w:rsid w:val="00541C7E"/>
    <w:rsid w:val="006620B1"/>
    <w:rsid w:val="00675205"/>
    <w:rsid w:val="0069279D"/>
    <w:rsid w:val="00736A88"/>
    <w:rsid w:val="00772873"/>
    <w:rsid w:val="00792024"/>
    <w:rsid w:val="007C6CB9"/>
    <w:rsid w:val="008C36D4"/>
    <w:rsid w:val="008E69AF"/>
    <w:rsid w:val="00916A37"/>
    <w:rsid w:val="00917740"/>
    <w:rsid w:val="00954A0D"/>
    <w:rsid w:val="00975260"/>
    <w:rsid w:val="009F63E8"/>
    <w:rsid w:val="00A02B3E"/>
    <w:rsid w:val="00A42F83"/>
    <w:rsid w:val="00AE1FD2"/>
    <w:rsid w:val="00B33C16"/>
    <w:rsid w:val="00B66EC1"/>
    <w:rsid w:val="00BF278E"/>
    <w:rsid w:val="00BF65AB"/>
    <w:rsid w:val="00CD273F"/>
    <w:rsid w:val="00D31019"/>
    <w:rsid w:val="00D40BD5"/>
    <w:rsid w:val="00D76D1E"/>
    <w:rsid w:val="00DA5C79"/>
    <w:rsid w:val="00DB1711"/>
    <w:rsid w:val="00E177FF"/>
    <w:rsid w:val="00E47CF7"/>
    <w:rsid w:val="00EA7ABF"/>
    <w:rsid w:val="00EF0368"/>
    <w:rsid w:val="00F3372E"/>
    <w:rsid w:val="00F6385F"/>
    <w:rsid w:val="00F76234"/>
    <w:rsid w:val="00FB2A2E"/>
    <w:rsid w:val="00FE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9CE6"/>
  <w15:docId w15:val="{91886F7B-19A2-46F0-A073-0CC8AC96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CF7"/>
    <w:pPr>
      <w:widowControl w:val="0"/>
      <w:autoSpaceDN/>
      <w:spacing w:after="0" w:line="240" w:lineRule="auto"/>
      <w:ind w:left="378" w:hanging="278"/>
      <w:outlineLvl w:val="0"/>
    </w:pPr>
    <w:rPr>
      <w:rFonts w:ascii="Arial" w:eastAsia="Arial" w:hAnsi="Arial" w:cstheme="minorBidi"/>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Akapitzlist1">
    <w:name w:val="Akapit z listą1"/>
    <w:basedOn w:val="Normalny1"/>
    <w:pPr>
      <w:ind w:left="720"/>
      <w:contextualSpacing/>
    </w:pPr>
  </w:style>
  <w:style w:type="character" w:styleId="CommentReference">
    <w:name w:val="annotation reference"/>
    <w:basedOn w:val="Domylnaczcionkaakapitu1"/>
    <w:uiPriority w:val="99"/>
    <w:rPr>
      <w:sz w:val="16"/>
      <w:szCs w:val="16"/>
    </w:rPr>
  </w:style>
  <w:style w:type="paragraph" w:styleId="CommentText">
    <w:name w:val="annotation text"/>
    <w:basedOn w:val="Normalny1"/>
    <w:uiPriority w:val="99"/>
    <w:pPr>
      <w:spacing w:line="240" w:lineRule="auto"/>
    </w:pPr>
    <w:rPr>
      <w:sz w:val="20"/>
      <w:szCs w:val="20"/>
    </w:rPr>
  </w:style>
  <w:style w:type="character" w:customStyle="1" w:styleId="CommentTextChar">
    <w:name w:val="Comment Text Char"/>
    <w:basedOn w:val="Domylnaczcionkaakapitu1"/>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Tematkomentarza1">
    <w:name w:val="Temat komentarza1"/>
    <w:basedOn w:val="Tekstkomentarza1"/>
    <w:next w:val="Tekstkomentarza1"/>
    <w:rPr>
      <w:b/>
      <w:bCs/>
    </w:rPr>
  </w:style>
  <w:style w:type="character" w:customStyle="1" w:styleId="TematkomentarzaZnak">
    <w:name w:val="Temat komentarza Znak"/>
    <w:basedOn w:val="TekstkomentarzaZnak"/>
    <w:rPr>
      <w:b/>
      <w:bCs/>
      <w:sz w:val="20"/>
      <w:szCs w:val="20"/>
    </w:rPr>
  </w:style>
  <w:style w:type="paragraph" w:customStyle="1" w:styleId="Poprawka1">
    <w:name w:val="Poprawka1"/>
    <w:pPr>
      <w:spacing w:after="0" w:line="240" w:lineRule="auto"/>
    </w:pPr>
  </w:style>
  <w:style w:type="paragraph" w:customStyle="1" w:styleId="Tekstkomentarza1">
    <w:name w:val="Tekst komentarza1"/>
    <w:basedOn w:val="Normalny1"/>
    <w:pPr>
      <w:spacing w:line="240" w:lineRule="auto"/>
    </w:pPr>
    <w:rPr>
      <w:sz w:val="20"/>
      <w:szCs w:val="20"/>
    </w:rPr>
  </w:style>
  <w:style w:type="character" w:customStyle="1" w:styleId="TekstkomentarzaZnak">
    <w:name w:val="Tekst komentarza Znak"/>
    <w:basedOn w:val="Domylnaczcionkaakapitu1"/>
    <w:rPr>
      <w:sz w:val="20"/>
      <w:szCs w:val="20"/>
    </w:rPr>
  </w:style>
  <w:style w:type="character" w:customStyle="1" w:styleId="Odwoaniedokomentarza1">
    <w:name w:val="Odwołanie do komentarza1"/>
    <w:basedOn w:val="Domylnaczcionkaakapitu1"/>
    <w:rPr>
      <w:sz w:val="16"/>
      <w:szCs w:val="16"/>
    </w:rPr>
  </w:style>
  <w:style w:type="paragraph" w:styleId="Revision">
    <w:name w:val="Revision"/>
    <w:hidden/>
    <w:uiPriority w:val="99"/>
    <w:semiHidden/>
    <w:rsid w:val="0000120D"/>
    <w:pPr>
      <w:autoSpaceDN/>
      <w:spacing w:after="0" w:line="240" w:lineRule="auto"/>
    </w:pPr>
  </w:style>
  <w:style w:type="character" w:customStyle="1" w:styleId="Heading1Char">
    <w:name w:val="Heading 1 Char"/>
    <w:basedOn w:val="DefaultParagraphFont"/>
    <w:link w:val="Heading1"/>
    <w:uiPriority w:val="9"/>
    <w:rsid w:val="00E47CF7"/>
    <w:rPr>
      <w:rFonts w:ascii="Arial" w:eastAsia="Arial" w:hAnsi="Arial" w:cstheme="minorBidi"/>
      <w:sz w:val="25"/>
      <w:szCs w:val="25"/>
      <w:lang w:val="en-US"/>
    </w:rPr>
  </w:style>
  <w:style w:type="character" w:styleId="Hyperlink">
    <w:name w:val="Hyperlink"/>
    <w:basedOn w:val="DefaultParagraphFont"/>
    <w:uiPriority w:val="99"/>
    <w:unhideWhenUsed/>
    <w:rsid w:val="00E47CF7"/>
    <w:rPr>
      <w:color w:val="0563C1" w:themeColor="hyperlink"/>
      <w:u w:val="single"/>
    </w:rPr>
  </w:style>
  <w:style w:type="paragraph" w:styleId="BodyText">
    <w:name w:val="Body Text"/>
    <w:basedOn w:val="Normal"/>
    <w:link w:val="BodyTextChar"/>
    <w:uiPriority w:val="1"/>
    <w:semiHidden/>
    <w:unhideWhenUsed/>
    <w:qFormat/>
    <w:rsid w:val="00E47CF7"/>
    <w:pPr>
      <w:widowControl w:val="0"/>
      <w:autoSpaceDN/>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semiHidden/>
    <w:rsid w:val="00E47CF7"/>
    <w:rPr>
      <w:rFonts w:ascii="Arial" w:eastAsia="Arial" w:hAnsi="Arial" w:cstheme="minorBidi"/>
      <w:sz w:val="24"/>
      <w:szCs w:val="24"/>
      <w:lang w:val="en-US"/>
    </w:rPr>
  </w:style>
  <w:style w:type="paragraph" w:customStyle="1" w:styleId="Default">
    <w:name w:val="Default"/>
    <w:rsid w:val="00E47CF7"/>
    <w:pPr>
      <w:autoSpaceDE w:val="0"/>
      <w:adjustRightInd w:val="0"/>
      <w:spacing w:after="0" w:line="240" w:lineRule="auto"/>
    </w:pPr>
    <w:rPr>
      <w:rFonts w:ascii="Arial" w:eastAsiaTheme="minorHAnsi" w:hAnsi="Arial" w:cs="Arial"/>
      <w:color w:val="000000"/>
      <w:sz w:val="24"/>
      <w:szCs w:val="24"/>
      <w:lang w:val="sv-SE"/>
    </w:rPr>
  </w:style>
  <w:style w:type="character" w:styleId="UnresolvedMention">
    <w:name w:val="Unresolved Mention"/>
    <w:basedOn w:val="DefaultParagraphFont"/>
    <w:uiPriority w:val="99"/>
    <w:semiHidden/>
    <w:unhideWhenUsed/>
    <w:rsid w:val="0033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Schnabel</dc:creator>
  <dc:description/>
  <cp:lastModifiedBy>Haniyeh Davanian</cp:lastModifiedBy>
  <cp:revision>6</cp:revision>
  <dcterms:created xsi:type="dcterms:W3CDTF">2022-02-14T13:49:00Z</dcterms:created>
  <dcterms:modified xsi:type="dcterms:W3CDTF">2022-02-14T14:05:00Z</dcterms:modified>
</cp:coreProperties>
</file>